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847A68" w14:textId="64BAFDB8" w:rsidR="002A7F70" w:rsidRPr="00320F61"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320F61">
        <w:rPr>
          <w:rFonts w:ascii="Times New Roman" w:hAnsi="Times New Roman"/>
          <w:b/>
        </w:rPr>
        <w:t>PASIŪLYMAS</w:t>
      </w:r>
    </w:p>
    <w:p w14:paraId="6DCF7CD3" w14:textId="3FDC01F5" w:rsidR="00AB2098" w:rsidRDefault="009946C5" w:rsidP="0010707D">
      <w:pPr>
        <w:spacing w:after="0"/>
        <w:jc w:val="center"/>
        <w:rPr>
          <w:rFonts w:ascii="Times New Roman" w:hAnsi="Times New Roman"/>
          <w:b/>
          <w:bCs/>
        </w:rPr>
      </w:pPr>
      <w:r w:rsidRPr="2267F29B">
        <w:rPr>
          <w:rStyle w:val="Numatytasispastraiposriftas1"/>
          <w:rFonts w:ascii="Times New Roman" w:hAnsi="Times New Roman"/>
          <w:b/>
          <w:bCs/>
        </w:rPr>
        <w:t>DĖL</w:t>
      </w:r>
      <w:r w:rsidR="005A2E05" w:rsidRPr="2267F29B">
        <w:rPr>
          <w:rStyle w:val="Numatytasispastraiposriftas1"/>
          <w:rFonts w:ascii="Times New Roman" w:hAnsi="Times New Roman"/>
          <w:b/>
          <w:bCs/>
        </w:rPr>
        <w:t xml:space="preserve"> </w:t>
      </w:r>
      <w:r w:rsidR="008F1968" w:rsidRPr="008F1968">
        <w:rPr>
          <w:rFonts w:ascii="Times New Roman" w:eastAsia="Times New Roman" w:hAnsi="Times New Roman"/>
          <w:b/>
          <w:bCs/>
          <w:color w:val="000000" w:themeColor="text1"/>
        </w:rPr>
        <w:t>REZERVINĖS DUOMENŲ SAUGYKLOS TALPOS PLĖTIMO ĮRANG</w:t>
      </w:r>
      <w:r w:rsidR="008F1968">
        <w:rPr>
          <w:rFonts w:ascii="Times New Roman" w:eastAsia="Times New Roman" w:hAnsi="Times New Roman"/>
          <w:b/>
          <w:bCs/>
          <w:color w:val="000000" w:themeColor="text1"/>
        </w:rPr>
        <w:t xml:space="preserve">OS </w:t>
      </w:r>
      <w:r w:rsidR="00D66C18">
        <w:rPr>
          <w:rFonts w:ascii="Times New Roman" w:eastAsia="Times New Roman" w:hAnsi="Times New Roman"/>
          <w:b/>
          <w:bCs/>
          <w:color w:val="000000" w:themeColor="text1"/>
        </w:rPr>
        <w:t>PIRKIMO</w:t>
      </w:r>
      <w:r w:rsidR="00211506">
        <w:rPr>
          <w:rFonts w:ascii="Times New Roman" w:eastAsia="Times New Roman" w:hAnsi="Times New Roman"/>
          <w:b/>
          <w:bCs/>
          <w:color w:val="000000" w:themeColor="text1"/>
        </w:rPr>
        <w:t xml:space="preserve"> </w:t>
      </w:r>
    </w:p>
    <w:p w14:paraId="7B58C31E" w14:textId="4BF49E57" w:rsidR="002A7F70" w:rsidRPr="00320F61" w:rsidRDefault="002A7F70" w:rsidP="002A173D">
      <w:pPr>
        <w:pStyle w:val="prastasis1"/>
        <w:spacing w:after="0" w:line="240" w:lineRule="auto"/>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8974DB" w14:paraId="5EE7DD96" w14:textId="77777777" w:rsidTr="005A7BCD">
        <w:trPr>
          <w:trHeight w:val="1115"/>
        </w:trPr>
        <w:tc>
          <w:tcPr>
            <w:tcW w:w="2715" w:type="pct"/>
            <w:shd w:val="clear" w:color="auto" w:fill="F2F2F2" w:themeFill="background1" w:themeFillShade="F2"/>
          </w:tcPr>
          <w:p w14:paraId="6EE7AA78" w14:textId="2CBB6480"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8974DB">
              <w:rPr>
                <w:rFonts w:ascii="Times New Roman" w:eastAsiaTheme="minorEastAsia" w:hAnsi="Times New Roman"/>
                <w:b/>
                <w:bCs/>
                <w:lang w:eastAsia="lt-LT"/>
              </w:rPr>
              <w:t xml:space="preserve">Tiekėjo arba ūkio subjektų grupės dalyvių pavadinimas (-ai), </w:t>
            </w:r>
            <w:r w:rsidR="00D92102" w:rsidRPr="00D92102">
              <w:rPr>
                <w:rFonts w:ascii="Times New Roman" w:eastAsiaTheme="minorEastAsia" w:hAnsi="Times New Roman"/>
                <w:b/>
                <w:bCs/>
                <w:iCs/>
                <w:lang w:eastAsia="lt-LT"/>
              </w:rPr>
              <w:t>adresas (-ai)</w:t>
            </w:r>
            <w:r w:rsidR="00D92102">
              <w:rPr>
                <w:rFonts w:ascii="Times New Roman" w:eastAsiaTheme="minorEastAsia" w:hAnsi="Times New Roman"/>
                <w:b/>
                <w:bCs/>
                <w:iCs/>
                <w:lang w:eastAsia="lt-LT"/>
              </w:rPr>
              <w:t xml:space="preserve">, </w:t>
            </w:r>
            <w:r w:rsidRPr="008974DB">
              <w:rPr>
                <w:rFonts w:ascii="Times New Roman" w:eastAsiaTheme="minorEastAsia" w:hAnsi="Times New Roman"/>
                <w:b/>
                <w:bCs/>
                <w:lang w:eastAsia="lt-LT"/>
              </w:rPr>
              <w:t>juridinio asmens kodas</w:t>
            </w:r>
            <w:r w:rsidRPr="008974DB">
              <w:rPr>
                <w:rFonts w:ascii="Times New Roman" w:eastAsiaTheme="minorEastAsia" w:hAnsi="Times New Roman"/>
                <w:lang w:eastAsia="lt-LT"/>
              </w:rPr>
              <w:t xml:space="preserve"> (-ai) </w:t>
            </w:r>
            <w:r w:rsidRPr="008974DB">
              <w:rPr>
                <w:rFonts w:ascii="Times New Roman" w:eastAsiaTheme="minorEastAsia" w:hAnsi="Times New Roman"/>
                <w:i/>
                <w:lang w:eastAsia="lt-LT"/>
              </w:rPr>
              <w:t>(jeigu pasiūlymą teikia fizinis asmuo – verslo ar individualios veiklos pažymėjimo Nr. ar pan.)</w:t>
            </w:r>
          </w:p>
        </w:tc>
        <w:tc>
          <w:tcPr>
            <w:tcW w:w="2285" w:type="pct"/>
          </w:tcPr>
          <w:p w14:paraId="48839EB4"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p w14:paraId="7C6C39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03A5F621" w14:textId="77777777" w:rsidTr="005A7BCD">
        <w:trPr>
          <w:trHeight w:val="510"/>
        </w:trPr>
        <w:tc>
          <w:tcPr>
            <w:tcW w:w="2715" w:type="pct"/>
            <w:shd w:val="clear" w:color="auto" w:fill="F2F2F2" w:themeFill="background1" w:themeFillShade="F2"/>
          </w:tcPr>
          <w:p w14:paraId="002CB2EA" w14:textId="5DC86A66"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 xml:space="preserve">Tiekėjo </w:t>
            </w:r>
            <w:r w:rsidRPr="008974DB">
              <w:rPr>
                <w:rFonts w:ascii="Times New Roman" w:eastAsiaTheme="minorEastAsia" w:hAnsi="Times New Roman"/>
                <w:b/>
                <w:bCs/>
              </w:rPr>
              <w:t>valdymo ir (ar) priežiūros organas</w:t>
            </w:r>
            <w:r w:rsidRPr="008974DB">
              <w:rPr>
                <w:rFonts w:ascii="Times New Roman" w:eastAsiaTheme="minorEastAsia" w:hAnsi="Times New Roman"/>
              </w:rPr>
              <w:t xml:space="preserve"> </w:t>
            </w:r>
            <w:r w:rsidRPr="008974DB">
              <w:rPr>
                <w:rFonts w:ascii="Times New Roman" w:eastAsiaTheme="minorEastAsia" w:hAnsi="Times New Roman"/>
                <w:i/>
                <w:iCs/>
              </w:rPr>
              <w:t xml:space="preserve">(nurodoma, jeigu turi) </w:t>
            </w:r>
          </w:p>
        </w:tc>
        <w:tc>
          <w:tcPr>
            <w:tcW w:w="2285" w:type="pct"/>
          </w:tcPr>
          <w:p w14:paraId="4DD8724E"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76D4B8C1" w14:textId="77777777" w:rsidTr="005A7BCD">
        <w:trPr>
          <w:trHeight w:val="510"/>
        </w:trPr>
        <w:tc>
          <w:tcPr>
            <w:tcW w:w="2715" w:type="pct"/>
            <w:shd w:val="clear" w:color="auto" w:fill="F2F2F2" w:themeFill="background1" w:themeFillShade="F2"/>
          </w:tcPr>
          <w:p w14:paraId="10DFFF0C" w14:textId="625ADFBF"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Tiekėją kontroliuojantis juridinis ar fizinis asmuo</w:t>
            </w:r>
            <w:r w:rsidR="00CD16A5">
              <w:rPr>
                <w:rStyle w:val="Puslapioinaosnuoroda"/>
                <w:rFonts w:ascii="Times New Roman" w:eastAsiaTheme="minorEastAsia" w:hAnsi="Times New Roman"/>
                <w:b/>
                <w:bCs/>
                <w:lang w:eastAsia="lt-LT"/>
              </w:rPr>
              <w:footnoteReference w:id="2"/>
            </w:r>
            <w:r w:rsidRPr="008974DB">
              <w:rPr>
                <w:rFonts w:ascii="Times New Roman" w:eastAsiaTheme="minorEastAsia" w:hAnsi="Times New Roman"/>
                <w:lang w:eastAsia="lt-LT"/>
              </w:rPr>
              <w:t xml:space="preserve"> </w:t>
            </w:r>
            <w:r w:rsidRPr="008974DB">
              <w:rPr>
                <w:rFonts w:ascii="Times New Roman" w:eastAsiaTheme="minorEastAsia" w:hAnsi="Times New Roman"/>
                <w:i/>
                <w:iCs/>
              </w:rPr>
              <w:t>(nurodoma, jeigu turi) (taikoma, kai yra nustatytas VPĮ 47 str. 9 d.)</w:t>
            </w:r>
          </w:p>
        </w:tc>
        <w:tc>
          <w:tcPr>
            <w:tcW w:w="2285" w:type="pct"/>
          </w:tcPr>
          <w:p w14:paraId="7C4825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3E2AD658" w14:textId="77777777" w:rsidTr="005A7BCD">
        <w:trPr>
          <w:trHeight w:val="510"/>
        </w:trPr>
        <w:tc>
          <w:tcPr>
            <w:tcW w:w="2715" w:type="pct"/>
            <w:shd w:val="clear" w:color="auto" w:fill="F2F2F2" w:themeFill="background1" w:themeFillShade="F2"/>
          </w:tcPr>
          <w:p w14:paraId="59C0C91C" w14:textId="314418AB" w:rsidR="00E34B4C" w:rsidRPr="008974DB" w:rsidRDefault="00AB7016" w:rsidP="00E34B4C">
            <w:pPr>
              <w:autoSpaceDN/>
              <w:spacing w:after="0" w:line="240" w:lineRule="auto"/>
              <w:jc w:val="both"/>
              <w:textAlignment w:val="auto"/>
              <w:rPr>
                <w:rFonts w:ascii="Times New Roman" w:eastAsiaTheme="minorEastAsia" w:hAnsi="Times New Roman"/>
                <w:b/>
                <w:bCs/>
                <w:lang w:eastAsia="lt-LT"/>
              </w:rPr>
            </w:pPr>
            <w:r w:rsidRPr="008974DB">
              <w:rPr>
                <w:rFonts w:ascii="Times New Roman" w:hAnsi="Times New Roman"/>
                <w:b/>
                <w:bCs/>
              </w:rPr>
              <w:t xml:space="preserve">Ūkio subjektų grupės </w:t>
            </w:r>
            <w:r w:rsidRPr="008974DB">
              <w:rPr>
                <w:rFonts w:ascii="Times New Roman" w:hAnsi="Times New Roman"/>
                <w:b/>
                <w:bCs/>
                <w:color w:val="000000"/>
              </w:rPr>
              <w:t>dalyvį kontroliuojantis juridinis</w:t>
            </w:r>
            <w:r w:rsidR="005A2E05">
              <w:rPr>
                <w:rFonts w:ascii="Times New Roman" w:hAnsi="Times New Roman"/>
                <w:b/>
                <w:bCs/>
                <w:color w:val="000000"/>
              </w:rPr>
              <w:t xml:space="preserve"> </w:t>
            </w:r>
            <w:r w:rsidRPr="008974DB">
              <w:rPr>
                <w:rFonts w:ascii="Times New Roman" w:hAnsi="Times New Roman"/>
                <w:b/>
                <w:bCs/>
                <w:color w:val="000000"/>
              </w:rPr>
              <w:t xml:space="preserve">ir (ar) fizinis asmuo, ir (ar) valdymo organas, ir (ar) priežiūros organas </w:t>
            </w:r>
            <w:r w:rsidRPr="008974DB">
              <w:rPr>
                <w:rFonts w:ascii="Times New Roman" w:hAnsi="Times New Roman"/>
                <w:i/>
                <w:iCs/>
                <w:color w:val="000000"/>
              </w:rPr>
              <w:t>(nurodoma jeigu turi, kai pasiūlymą teikia ūkio subjektų grupė) (taikoma, kai yra nustatyti pašalinimo pagrindai ir/arba kai yra nustatytas VPĮ 47 str. 9 d.)</w:t>
            </w:r>
          </w:p>
        </w:tc>
        <w:tc>
          <w:tcPr>
            <w:tcW w:w="2285" w:type="pct"/>
          </w:tcPr>
          <w:p w14:paraId="53F020E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53CC160" w14:textId="77777777" w:rsidTr="005A7BCD">
        <w:trPr>
          <w:trHeight w:val="510"/>
        </w:trPr>
        <w:tc>
          <w:tcPr>
            <w:tcW w:w="2715" w:type="pct"/>
            <w:shd w:val="clear" w:color="auto" w:fill="F2F2F2" w:themeFill="background1" w:themeFillShade="F2"/>
          </w:tcPr>
          <w:p w14:paraId="0C6DD00E" w14:textId="2862581A"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Ūkio subjektą kontroliuojantis juridinis</w:t>
            </w:r>
            <w:r w:rsidR="005A2E05">
              <w:rPr>
                <w:rFonts w:ascii="Times New Roman" w:eastAsiaTheme="minorEastAsia" w:hAnsi="Times New Roman"/>
                <w:b/>
                <w:bCs/>
                <w:color w:val="000000"/>
                <w:lang w:eastAsia="lt-LT"/>
              </w:rPr>
              <w:t xml:space="preserve"> </w:t>
            </w:r>
            <w:r w:rsidRPr="008974DB">
              <w:rPr>
                <w:rFonts w:ascii="Times New Roman" w:eastAsiaTheme="minorEastAsia" w:hAnsi="Times New Roman"/>
                <w:b/>
                <w:bCs/>
                <w:color w:val="000000"/>
                <w:lang w:eastAsia="lt-LT"/>
              </w:rPr>
              <w:t>ir (ar) fizinis asmuo</w:t>
            </w:r>
            <w:r w:rsidR="00A56A06">
              <w:rPr>
                <w:rFonts w:ascii="Times New Roman" w:eastAsiaTheme="minorEastAsia" w:hAnsi="Times New Roman"/>
                <w:b/>
                <w:bCs/>
                <w:color w:val="000000"/>
                <w:vertAlign w:val="superscript"/>
                <w:lang w:eastAsia="lt-LT"/>
              </w:rPr>
              <w:t>1</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valdymo organas</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priežiūros organas</w:t>
            </w:r>
            <w:r w:rsidRPr="008974DB">
              <w:rPr>
                <w:rFonts w:ascii="Times New Roman" w:eastAsiaTheme="minorEastAsia" w:hAnsi="Times New Roman"/>
                <w:b/>
                <w:bCs/>
                <w:sz w:val="20"/>
                <w:szCs w:val="20"/>
                <w:lang w:eastAsia="lt-LT"/>
              </w:rPr>
              <w:t xml:space="preserve"> </w:t>
            </w:r>
            <w:r w:rsidRPr="008974DB">
              <w:rPr>
                <w:rFonts w:ascii="Times New Roman" w:eastAsia="Times New Roman" w:hAnsi="Times New Roman"/>
                <w:i/>
                <w:iCs/>
                <w:lang w:eastAsia="lt-LT"/>
              </w:rPr>
              <w:t>(nurodoma jeigu turi)</w:t>
            </w:r>
            <w:r w:rsidRPr="008974DB">
              <w:rPr>
                <w:rFonts w:ascii="Times New Roman" w:eastAsiaTheme="minorEastAsia" w:hAnsi="Times New Roman"/>
                <w:i/>
                <w:iCs/>
              </w:rPr>
              <w:t xml:space="preserve"> (taikoma, kai yra nustatyti pašalinimo pagrindai ir/arba kai yra nustatytas VPĮ 47 str. 9 d.)</w:t>
            </w:r>
          </w:p>
        </w:tc>
        <w:tc>
          <w:tcPr>
            <w:tcW w:w="2285" w:type="pct"/>
          </w:tcPr>
          <w:p w14:paraId="6BD353A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7F41647" w14:textId="77777777" w:rsidTr="005A7BCD">
        <w:trPr>
          <w:trHeight w:val="510"/>
        </w:trPr>
        <w:tc>
          <w:tcPr>
            <w:tcW w:w="2715" w:type="pct"/>
            <w:shd w:val="clear" w:color="auto" w:fill="F2F2F2" w:themeFill="background1" w:themeFillShade="F2"/>
          </w:tcPr>
          <w:p w14:paraId="3DA59CA7" w14:textId="77777777"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1577974D"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bookmarkEnd w:id="0"/>
    </w:tbl>
    <w:p w14:paraId="03084EB9" w14:textId="77777777" w:rsidR="0034347C" w:rsidRDefault="0034347C" w:rsidP="00E34B4C">
      <w:pPr>
        <w:autoSpaceDN/>
        <w:spacing w:after="0" w:line="240" w:lineRule="auto"/>
        <w:jc w:val="both"/>
        <w:textAlignment w:val="auto"/>
        <w:rPr>
          <w:rFonts w:ascii="Times New Roman" w:eastAsiaTheme="minorEastAsia" w:hAnsi="Times New Roman"/>
          <w:sz w:val="18"/>
          <w:szCs w:val="18"/>
          <w:lang w:eastAsia="lt-LT"/>
        </w:rPr>
      </w:pPr>
    </w:p>
    <w:p w14:paraId="128B22A5" w14:textId="34356C12" w:rsidR="00E34B4C" w:rsidRPr="0034347C" w:rsidRDefault="00E34B4C" w:rsidP="0034347C">
      <w:pPr>
        <w:spacing w:after="0"/>
        <w:ind w:firstLine="426"/>
        <w:jc w:val="both"/>
        <w:rPr>
          <w:rFonts w:ascii="Times New Roman" w:eastAsiaTheme="minorEastAsia" w:hAnsi="Times New Roman"/>
          <w:lang w:eastAsia="lt-LT"/>
        </w:rPr>
      </w:pPr>
      <w:r w:rsidRPr="0034347C">
        <w:rPr>
          <w:rFonts w:ascii="Times New Roman" w:eastAsiaTheme="minorEastAsia" w:hAnsi="Times New Roman"/>
          <w:lang w:eastAsia="lt-LT"/>
        </w:rPr>
        <w:t>Šiuo pasiūlymu pažymime, kad sutinkame su visomis Pirkimo sąlygomis ir patvirtiname, kad mūsų siūlomos Prekės</w:t>
      </w:r>
      <w:r w:rsidR="009B1C18">
        <w:rPr>
          <w:rFonts w:ascii="Times New Roman" w:eastAsiaTheme="minorEastAsia" w:hAnsi="Times New Roman"/>
          <w:lang w:eastAsia="lt-LT"/>
        </w:rPr>
        <w:t>/Paslaugos</w:t>
      </w:r>
      <w:r w:rsidRPr="0034347C">
        <w:rPr>
          <w:rFonts w:ascii="Times New Roman" w:eastAsiaTheme="minorEastAsia" w:hAnsi="Times New Roman"/>
          <w:lang w:eastAsia="lt-LT"/>
        </w:rPr>
        <w:t xml:space="preserve"> atitinka vis</w:t>
      </w:r>
      <w:r w:rsidR="00341840" w:rsidRPr="0034347C">
        <w:rPr>
          <w:rFonts w:ascii="Times New Roman" w:eastAsiaTheme="minorEastAsia" w:hAnsi="Times New Roman"/>
          <w:lang w:eastAsia="lt-LT"/>
        </w:rPr>
        <w:t>u</w:t>
      </w:r>
      <w:r w:rsidRPr="0034347C">
        <w:rPr>
          <w:rFonts w:ascii="Times New Roman" w:eastAsiaTheme="minorEastAsia" w:hAnsi="Times New Roman"/>
          <w:lang w:eastAsia="lt-LT"/>
        </w:rPr>
        <w:t xml:space="preserve">s </w:t>
      </w:r>
      <w:r w:rsidR="00341840" w:rsidRPr="0034347C">
        <w:rPr>
          <w:rFonts w:ascii="Times New Roman" w:eastAsiaTheme="minorEastAsia" w:hAnsi="Times New Roman"/>
          <w:lang w:eastAsia="lt-LT"/>
        </w:rPr>
        <w:t>pirkimo dokumentuose</w:t>
      </w:r>
      <w:r w:rsidRPr="0034347C">
        <w:rPr>
          <w:rFonts w:ascii="Times New Roman" w:eastAsiaTheme="minorEastAsia" w:hAnsi="Times New Roman"/>
          <w:lang w:eastAsia="lt-LT"/>
        </w:rPr>
        <w:t xml:space="preserve"> nurodytus keliamus reikalavimus.</w:t>
      </w:r>
    </w:p>
    <w:p w14:paraId="7EBCC145" w14:textId="43F60AB2" w:rsidR="00E34B4C" w:rsidRPr="0034347C" w:rsidRDefault="00E34B4C" w:rsidP="0034347C">
      <w:pPr>
        <w:spacing w:after="0"/>
        <w:ind w:firstLine="426"/>
        <w:jc w:val="both"/>
        <w:rPr>
          <w:rFonts w:ascii="Times New Roman" w:eastAsiaTheme="minorEastAsia" w:hAnsi="Times New Roman"/>
          <w:lang w:eastAsia="lt-LT"/>
        </w:rPr>
      </w:pPr>
      <w:r w:rsidRPr="0034347C">
        <w:rPr>
          <w:rFonts w:ascii="Times New Roman" w:eastAsiaTheme="minorEastAsia" w:hAnsi="Times New Roman"/>
          <w:lang w:eastAsia="lt-LT"/>
        </w:rPr>
        <w:t>CVP IS elektroninėmis priemonėmis pateikdami pasiūlymą, patvirtiname, kad dokumentų skaitmeninės kopijos ir CVP IS elektroninėmis priemonėmis pateikti duomenys yra tikri.</w:t>
      </w:r>
    </w:p>
    <w:p w14:paraId="62363F80" w14:textId="4E8DCF50" w:rsidR="002A7F70" w:rsidRPr="0034347C" w:rsidRDefault="00E34B4C" w:rsidP="0034347C">
      <w:pPr>
        <w:spacing w:after="0"/>
        <w:ind w:firstLine="426"/>
        <w:jc w:val="both"/>
      </w:pPr>
      <w:r w:rsidRPr="0034347C">
        <w:rPr>
          <w:rFonts w:ascii="Times New Roman" w:eastAsiaTheme="minorEastAsia" w:hAnsi="Times New Roman"/>
          <w:lang w:eastAsia="lt-LT"/>
        </w:rPr>
        <w:t>Patvirtiname, kad jei pasiūlyme nenurodyti kolegialaus priežiūros/valdymo organų nariai, šie organai juridiniuose asmenyse nėra sudaryti (taikoma, kai pirkimo dokumentuose nustatyti pašalinimo pagrindai).</w:t>
      </w:r>
    </w:p>
    <w:p w14:paraId="4A54C673" w14:textId="6FB72CFA" w:rsidR="00341840" w:rsidRPr="0034347C" w:rsidRDefault="00341840" w:rsidP="0034347C">
      <w:pPr>
        <w:autoSpaceDN/>
        <w:spacing w:after="0" w:line="240" w:lineRule="auto"/>
        <w:ind w:firstLine="426"/>
        <w:jc w:val="both"/>
        <w:textAlignment w:val="auto"/>
        <w:rPr>
          <w:rFonts w:ascii="Times New Roman" w:eastAsiaTheme="minorEastAsia" w:hAnsi="Times New Roman"/>
          <w:sz w:val="28"/>
          <w:szCs w:val="28"/>
          <w:lang w:eastAsia="lt-LT"/>
        </w:rPr>
      </w:pPr>
    </w:p>
    <w:p w14:paraId="25529B36" w14:textId="77777777" w:rsidR="00E17A51" w:rsidRPr="0003603D" w:rsidRDefault="00E17A51" w:rsidP="00E17A51">
      <w:pPr>
        <w:spacing w:after="0" w:line="240" w:lineRule="auto"/>
        <w:ind w:left="360"/>
        <w:jc w:val="center"/>
        <w:rPr>
          <w:rFonts w:ascii="Times New Roman" w:hAnsi="Times New Roman"/>
          <w:b/>
          <w:iCs/>
        </w:rPr>
      </w:pPr>
      <w:r w:rsidRPr="0003603D">
        <w:rPr>
          <w:rFonts w:ascii="Times New Roman" w:hAnsi="Times New Roman"/>
          <w:b/>
          <w:iCs/>
        </w:rPr>
        <w:t>INFORMACIJA APIE PASLAUGŲ TEIKIMĄ (</w:t>
      </w:r>
      <w:r w:rsidRPr="0003603D">
        <w:rPr>
          <w:rFonts w:ascii="Times New Roman" w:hAnsi="Times New Roman"/>
          <w:b/>
          <w:bCs/>
          <w:iCs/>
        </w:rPr>
        <w:t>dėl atitikties VPĮ 37 str. 9 d. 2 p. reikalavimams</w:t>
      </w:r>
      <w:r w:rsidRPr="0003603D">
        <w:rPr>
          <w:rFonts w:ascii="Times New Roman" w:hAnsi="Times New Roman"/>
          <w:b/>
          <w:iCs/>
        </w:rPr>
        <w:t>)</w:t>
      </w:r>
    </w:p>
    <w:p w14:paraId="6D1937C3" w14:textId="77777777" w:rsidR="00E17A51" w:rsidRPr="0003603D" w:rsidRDefault="00E17A51" w:rsidP="00E17A51">
      <w:pPr>
        <w:spacing w:after="0" w:line="240" w:lineRule="auto"/>
        <w:jc w:val="both"/>
        <w:rPr>
          <w:rFonts w:ascii="Times New Roman" w:hAnsi="Times New Roman"/>
        </w:rPr>
      </w:pPr>
    </w:p>
    <w:p w14:paraId="7B7D292D" w14:textId="7DDED323" w:rsidR="00E17A51" w:rsidRPr="00D85C05" w:rsidRDefault="00E17A51" w:rsidP="00E17A51">
      <w:pPr>
        <w:spacing w:after="0" w:line="240" w:lineRule="auto"/>
        <w:jc w:val="both"/>
        <w:rPr>
          <w:rFonts w:ascii="Times New Roman" w:hAnsi="Times New Roman"/>
        </w:rPr>
      </w:pPr>
      <w:r w:rsidRPr="0003603D">
        <w:rPr>
          <w:rFonts w:ascii="Times New Roman" w:hAnsi="Times New Roman"/>
          <w:iCs/>
        </w:rPr>
        <w:t xml:space="preserve">Nurodome, kad </w:t>
      </w:r>
      <w:r w:rsidR="00F04D01" w:rsidRPr="00CE647E">
        <w:rPr>
          <w:rFonts w:ascii="Times New Roman" w:hAnsi="Times New Roman"/>
          <w:b/>
          <w:bCs/>
          <w:i/>
          <w:lang w:eastAsia="lt-LT"/>
        </w:rPr>
        <w:t>Rezervinės duomenų saugyklos talpos plėtimo įrangos</w:t>
      </w:r>
      <w:r w:rsidRPr="00CE647E">
        <w:rPr>
          <w:rFonts w:ascii="Times New Roman" w:hAnsi="Times New Roman"/>
          <w:b/>
          <w:bCs/>
          <w:i/>
        </w:rPr>
        <w:t xml:space="preserve"> montavimo</w:t>
      </w:r>
      <w:r w:rsidR="00781C4C">
        <w:rPr>
          <w:rFonts w:ascii="Times New Roman" w:hAnsi="Times New Roman"/>
          <w:b/>
          <w:bCs/>
          <w:i/>
        </w:rPr>
        <w:t>,</w:t>
      </w:r>
      <w:r w:rsidRPr="00CE647E">
        <w:rPr>
          <w:rFonts w:ascii="Times New Roman" w:hAnsi="Times New Roman"/>
          <w:b/>
          <w:bCs/>
          <w:i/>
        </w:rPr>
        <w:t xml:space="preserve"> </w:t>
      </w:r>
      <w:r w:rsidRPr="00137948">
        <w:rPr>
          <w:rFonts w:ascii="Times New Roman" w:hAnsi="Times New Roman"/>
          <w:b/>
          <w:bCs/>
          <w:i/>
        </w:rPr>
        <w:t xml:space="preserve">diegimo </w:t>
      </w:r>
      <w:r w:rsidR="00781C4C" w:rsidRPr="00137948">
        <w:rPr>
          <w:rFonts w:ascii="Times New Roman" w:hAnsi="Times New Roman"/>
          <w:b/>
          <w:bCs/>
          <w:i/>
        </w:rPr>
        <w:t>ir garantijos</w:t>
      </w:r>
      <w:r w:rsidR="00781C4C">
        <w:rPr>
          <w:rFonts w:ascii="Times New Roman" w:hAnsi="Times New Roman"/>
          <w:b/>
          <w:bCs/>
          <w:i/>
        </w:rPr>
        <w:t xml:space="preserve"> </w:t>
      </w:r>
      <w:r w:rsidRPr="00CE647E">
        <w:rPr>
          <w:rFonts w:ascii="Times New Roman" w:hAnsi="Times New Roman"/>
          <w:b/>
          <w:bCs/>
          <w:i/>
        </w:rPr>
        <w:t>paslaugos</w:t>
      </w:r>
      <w:r>
        <w:rPr>
          <w:rFonts w:ascii="Times New Roman" w:hAnsi="Times New Roman"/>
          <w:b/>
          <w:bCs/>
        </w:rPr>
        <w:t xml:space="preserve"> </w:t>
      </w:r>
      <w:r w:rsidRPr="00D85C05">
        <w:rPr>
          <w:rFonts w:ascii="Times New Roman" w:hAnsi="Times New Roman"/>
          <w:iCs/>
        </w:rPr>
        <w:t>bus vykdomos</w:t>
      </w:r>
      <w:r w:rsidRPr="00D85C05">
        <w:rPr>
          <w:rFonts w:ascii="Times New Roman" w:hAnsi="Times New Roman"/>
          <w:iCs/>
          <w:color w:val="000000" w:themeColor="text1"/>
        </w:rPr>
        <w:t xml:space="preserve"> iš</w:t>
      </w:r>
      <w:r w:rsidRPr="0003603D">
        <w:rPr>
          <w:rFonts w:ascii="Times New Roman" w:hAnsi="Times New Roman"/>
          <w:bCs/>
          <w:i/>
          <w:color w:val="000000" w:themeColor="text1"/>
        </w:rPr>
        <w:t xml:space="preserve"> </w:t>
      </w:r>
      <w:r w:rsidRPr="0003603D">
        <w:rPr>
          <w:rFonts w:ascii="Times New Roman" w:hAnsi="Times New Roman"/>
          <w:bCs/>
          <w:i/>
          <w:color w:val="FF0000"/>
        </w:rPr>
        <w:t>[nurodomas valstybės ar teritorijos pavadinimas]</w:t>
      </w:r>
      <w:r w:rsidRPr="0003603D">
        <w:rPr>
          <w:rFonts w:ascii="Times New Roman" w:hAnsi="Times New Roman"/>
          <w:b/>
          <w:bCs/>
          <w:color w:val="FF0000"/>
        </w:rPr>
        <w:t xml:space="preserve"> </w:t>
      </w:r>
      <w:r w:rsidRPr="00D85C05">
        <w:rPr>
          <w:rFonts w:ascii="Times New Roman" w:hAnsi="Times New Roman"/>
        </w:rPr>
        <w:t>valstybės ar teritorijos.</w:t>
      </w:r>
    </w:p>
    <w:p w14:paraId="0BA18E93" w14:textId="77777777" w:rsidR="00E17A51" w:rsidRPr="0003603D" w:rsidRDefault="00E17A51" w:rsidP="00E17A51">
      <w:pPr>
        <w:spacing w:after="0" w:line="240" w:lineRule="auto"/>
        <w:ind w:firstLine="567"/>
        <w:jc w:val="both"/>
        <w:rPr>
          <w:rFonts w:ascii="Times New Roman" w:hAnsi="Times New Roman"/>
          <w:b/>
          <w:bCs/>
        </w:rPr>
      </w:pPr>
    </w:p>
    <w:p w14:paraId="4FE74E2E" w14:textId="77777777" w:rsidR="00E17A51" w:rsidRPr="0003603D" w:rsidRDefault="00E17A51" w:rsidP="00E17A51">
      <w:pPr>
        <w:spacing w:after="0" w:line="240" w:lineRule="auto"/>
        <w:jc w:val="both"/>
        <w:rPr>
          <w:rFonts w:ascii="Times New Roman" w:hAnsi="Times New Roman"/>
        </w:rPr>
      </w:pPr>
      <w:r w:rsidRPr="0003603D">
        <w:rPr>
          <w:rFonts w:ascii="Times New Roman" w:hAnsi="Times New Roman"/>
        </w:rPr>
        <w:t>Perkančioji organizacija laikys, kad paslaugos kelia grėsmę nacionaliniam saugumui, kai</w:t>
      </w:r>
      <w:r w:rsidRPr="0003603D">
        <w:rPr>
          <w:rFonts w:ascii="Times New Roman" w:hAnsi="Times New Roman"/>
          <w:b/>
          <w:bCs/>
        </w:rPr>
        <w:t xml:space="preserve"> </w:t>
      </w:r>
      <w:r w:rsidRPr="0003603D">
        <w:rPr>
          <w:rFonts w:ascii="Times New Roman" w:hAnsi="Times New Roman"/>
          <w:bCs/>
        </w:rPr>
        <w:t>paslaugų teikimas</w:t>
      </w:r>
      <w:r w:rsidRPr="0003603D">
        <w:rPr>
          <w:rFonts w:ascii="Times New Roman" w:hAnsi="Times New Roman"/>
        </w:rPr>
        <w:t xml:space="preserve"> būtų vykdomas iš šio įstatymo 92 str. 14 d. numatytame sąraše nurodytų valstybių ar teritorijų (Rusijos Federacijos, Baltarusijos Respublikos, Kinijos Liaudies Respublikos (netaikoma Taivano (</w:t>
      </w:r>
      <w:proofErr w:type="spellStart"/>
      <w:r w:rsidRPr="0003603D">
        <w:rPr>
          <w:rFonts w:ascii="Times New Roman" w:hAnsi="Times New Roman"/>
        </w:rPr>
        <w:t>Penghu</w:t>
      </w:r>
      <w:proofErr w:type="spellEnd"/>
      <w:r w:rsidRPr="0003603D">
        <w:rPr>
          <w:rFonts w:ascii="Times New Roman" w:hAnsi="Times New Roman"/>
        </w:rPr>
        <w:t xml:space="preserve">, </w:t>
      </w:r>
      <w:proofErr w:type="spellStart"/>
      <w:r w:rsidRPr="0003603D">
        <w:rPr>
          <w:rFonts w:ascii="Times New Roman" w:hAnsi="Times New Roman"/>
        </w:rPr>
        <w:t>Kinmeno</w:t>
      </w:r>
      <w:proofErr w:type="spellEnd"/>
      <w:r w:rsidRPr="0003603D">
        <w:rPr>
          <w:rFonts w:ascii="Times New Roman" w:hAnsi="Times New Roman"/>
        </w:rPr>
        <w:t xml:space="preserve"> ir </w:t>
      </w:r>
      <w:proofErr w:type="spellStart"/>
      <w:r w:rsidRPr="0003603D">
        <w:rPr>
          <w:rFonts w:ascii="Times New Roman" w:hAnsi="Times New Roman"/>
        </w:rPr>
        <w:t>Matsu</w:t>
      </w:r>
      <w:proofErr w:type="spellEnd"/>
      <w:r w:rsidRPr="0003603D">
        <w:rPr>
          <w:rFonts w:ascii="Times New Roman" w:hAnsi="Times New Roman"/>
        </w:rPr>
        <w:t xml:space="preserve">) atskirajai muitų teritorijai), Rusijos Federacijos aneksuoto Krymo, Moldovos Respublikos Vyriausybės nekontroliuojamos </w:t>
      </w:r>
      <w:proofErr w:type="spellStart"/>
      <w:r w:rsidRPr="0003603D">
        <w:rPr>
          <w:rFonts w:ascii="Times New Roman" w:hAnsi="Times New Roman"/>
        </w:rPr>
        <w:t>Padniestrės</w:t>
      </w:r>
      <w:proofErr w:type="spellEnd"/>
      <w:r w:rsidRPr="0003603D">
        <w:rPr>
          <w:rFonts w:ascii="Times New Roman" w:hAnsi="Times New Roman"/>
        </w:rPr>
        <w:t xml:space="preserve"> teritorijos, </w:t>
      </w:r>
      <w:proofErr w:type="spellStart"/>
      <w:r w:rsidRPr="0003603D">
        <w:rPr>
          <w:rFonts w:ascii="Times New Roman" w:hAnsi="Times New Roman"/>
        </w:rPr>
        <w:t>Sakartvelo</w:t>
      </w:r>
      <w:proofErr w:type="spellEnd"/>
      <w:r w:rsidRPr="0003603D">
        <w:rPr>
          <w:rFonts w:ascii="Times New Roman" w:hAnsi="Times New Roman"/>
        </w:rPr>
        <w:t xml:space="preserve"> Vyriausybės nekontroliuojamos Abchazijos ir Pietų Osetijos teritorijos).</w:t>
      </w:r>
    </w:p>
    <w:p w14:paraId="77AF1E10" w14:textId="77777777" w:rsidR="00E17A51" w:rsidRDefault="00E17A51" w:rsidP="00E17A51">
      <w:pPr>
        <w:spacing w:after="0" w:line="240" w:lineRule="auto"/>
        <w:jc w:val="both"/>
        <w:rPr>
          <w:rFonts w:ascii="Times New Roman" w:hAnsi="Times New Roman"/>
          <w:b/>
          <w:bCs/>
        </w:rPr>
      </w:pPr>
    </w:p>
    <w:tbl>
      <w:tblPr>
        <w:tblStyle w:val="TableGrid3"/>
        <w:tblW w:w="5003" w:type="pct"/>
        <w:tblInd w:w="-6" w:type="dxa"/>
        <w:tblLook w:val="04A0" w:firstRow="1" w:lastRow="0" w:firstColumn="1" w:lastColumn="0" w:noHBand="0" w:noVBand="1"/>
      </w:tblPr>
      <w:tblGrid>
        <w:gridCol w:w="2801"/>
        <w:gridCol w:w="2372"/>
        <w:gridCol w:w="2374"/>
        <w:gridCol w:w="2370"/>
      </w:tblGrid>
      <w:tr w:rsidR="00E17A51" w14:paraId="46FE9CB7" w14:textId="77777777" w:rsidTr="004A201F">
        <w:trPr>
          <w:trHeight w:val="745"/>
        </w:trPr>
        <w:tc>
          <w:tcPr>
            <w:tcW w:w="1412"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4214679" w14:textId="77777777" w:rsidR="00E17A51" w:rsidRDefault="00E17A51">
            <w:pPr>
              <w:spacing w:before="60" w:after="60"/>
              <w:jc w:val="center"/>
              <w:rPr>
                <w:rFonts w:eastAsiaTheme="minorHAnsi"/>
                <w:b/>
                <w:sz w:val="22"/>
                <w:szCs w:val="22"/>
              </w:rPr>
            </w:pPr>
            <w:r w:rsidRPr="006D6008">
              <w:rPr>
                <w:rFonts w:eastAsiaTheme="minorHAnsi"/>
                <w:bCs/>
              </w:rPr>
              <w:t>Pavadinimas</w:t>
            </w:r>
          </w:p>
        </w:tc>
        <w:tc>
          <w:tcPr>
            <w:tcW w:w="119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B9950C5" w14:textId="77777777" w:rsidR="00E17A51" w:rsidRPr="006D6008" w:rsidRDefault="00E17A51">
            <w:pPr>
              <w:autoSpaceDE w:val="0"/>
              <w:adjustRightInd w:val="0"/>
              <w:jc w:val="center"/>
              <w:rPr>
                <w:bCs/>
              </w:rPr>
            </w:pPr>
            <w:r w:rsidRPr="006D6008">
              <w:rPr>
                <w:bCs/>
              </w:rPr>
              <w:t xml:space="preserve">Nurodomas juridinio asmens </w:t>
            </w:r>
            <w:r w:rsidRPr="006D6008">
              <w:rPr>
                <w:b/>
                <w:bCs/>
              </w:rPr>
              <w:t>pavadinimas</w:t>
            </w:r>
            <w:r w:rsidRPr="006D6008">
              <w:rPr>
                <w:bCs/>
              </w:rPr>
              <w:t>, kodas</w:t>
            </w:r>
          </w:p>
          <w:p w14:paraId="23BC73FA" w14:textId="77777777" w:rsidR="00E17A51" w:rsidRPr="006D6008" w:rsidRDefault="00E17A51">
            <w:pPr>
              <w:autoSpaceDE w:val="0"/>
              <w:adjustRightInd w:val="0"/>
              <w:jc w:val="center"/>
              <w:rPr>
                <w:bCs/>
              </w:rPr>
            </w:pPr>
            <w:r w:rsidRPr="006D6008">
              <w:rPr>
                <w:bCs/>
                <w:i/>
              </w:rPr>
              <w:t>arba</w:t>
            </w:r>
          </w:p>
          <w:p w14:paraId="0FBA1291" w14:textId="77777777" w:rsidR="00E17A51" w:rsidRDefault="00E17A51">
            <w:pPr>
              <w:autoSpaceDE w:val="0"/>
              <w:adjustRightInd w:val="0"/>
              <w:jc w:val="center"/>
              <w:rPr>
                <w:b/>
                <w:color w:val="000000"/>
                <w:sz w:val="22"/>
                <w:szCs w:val="22"/>
              </w:rPr>
            </w:pPr>
            <w:r w:rsidRPr="006D6008">
              <w:rPr>
                <w:bCs/>
              </w:rPr>
              <w:t xml:space="preserve">fizinio asmens </w:t>
            </w:r>
            <w:r w:rsidRPr="006D6008">
              <w:rPr>
                <w:b/>
                <w:bCs/>
              </w:rPr>
              <w:t>vardas ir pavardė</w:t>
            </w:r>
          </w:p>
        </w:tc>
        <w:tc>
          <w:tcPr>
            <w:tcW w:w="119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06708DC" w14:textId="77777777" w:rsidR="00E17A51" w:rsidRPr="006D6008" w:rsidRDefault="00E17A51">
            <w:pPr>
              <w:autoSpaceDE w:val="0"/>
              <w:adjustRightInd w:val="0"/>
              <w:jc w:val="center"/>
              <w:rPr>
                <w:bCs/>
              </w:rPr>
            </w:pPr>
            <w:r w:rsidRPr="006D6008">
              <w:rPr>
                <w:bCs/>
              </w:rPr>
              <w:t xml:space="preserve">Nurodoma juridinio asmens </w:t>
            </w:r>
            <w:r w:rsidRPr="006D6008">
              <w:rPr>
                <w:b/>
                <w:bCs/>
              </w:rPr>
              <w:t>registracijos vieta</w:t>
            </w:r>
            <w:r w:rsidRPr="006D6008">
              <w:rPr>
                <w:bCs/>
              </w:rPr>
              <w:t xml:space="preserve"> </w:t>
            </w:r>
          </w:p>
          <w:p w14:paraId="3BCBC500" w14:textId="77777777" w:rsidR="00E17A51" w:rsidRPr="006D6008" w:rsidRDefault="00E17A51">
            <w:pPr>
              <w:autoSpaceDE w:val="0"/>
              <w:adjustRightInd w:val="0"/>
              <w:jc w:val="center"/>
              <w:rPr>
                <w:bCs/>
              </w:rPr>
            </w:pPr>
            <w:r w:rsidRPr="006D6008">
              <w:rPr>
                <w:bCs/>
                <w:i/>
              </w:rPr>
              <w:t>arba</w:t>
            </w:r>
          </w:p>
          <w:p w14:paraId="13516C31" w14:textId="77777777" w:rsidR="00E17A51" w:rsidRDefault="00E17A51">
            <w:pPr>
              <w:autoSpaceDE w:val="0"/>
              <w:adjustRightInd w:val="0"/>
              <w:jc w:val="center"/>
              <w:rPr>
                <w:b/>
                <w:color w:val="000000"/>
                <w:sz w:val="22"/>
                <w:szCs w:val="22"/>
              </w:rPr>
            </w:pPr>
            <w:r w:rsidRPr="006D6008">
              <w:rPr>
                <w:bCs/>
              </w:rPr>
              <w:t xml:space="preserve">fizinio asmens </w:t>
            </w:r>
            <w:r w:rsidRPr="006D6008">
              <w:rPr>
                <w:b/>
                <w:bCs/>
              </w:rPr>
              <w:t>pilietybė ir nuolatinė (deklaruota) gyvenamoji vieta</w:t>
            </w:r>
          </w:p>
        </w:tc>
        <w:tc>
          <w:tcPr>
            <w:tcW w:w="119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5B04973" w14:textId="77777777" w:rsidR="00E17A51" w:rsidRDefault="00E17A51">
            <w:pPr>
              <w:autoSpaceDE w:val="0"/>
              <w:adjustRightInd w:val="0"/>
              <w:jc w:val="center"/>
              <w:rPr>
                <w:b/>
                <w:color w:val="000000"/>
                <w:sz w:val="22"/>
                <w:szCs w:val="22"/>
              </w:rPr>
            </w:pPr>
            <w:r w:rsidRPr="006D6008">
              <w:rPr>
                <w:bCs/>
              </w:rPr>
              <w:t>Kartu su pasiūlymu pateikiama</w:t>
            </w:r>
            <w:r w:rsidRPr="006D6008">
              <w:rPr>
                <w:b/>
                <w:bCs/>
              </w:rPr>
              <w:t>*</w:t>
            </w:r>
            <w:r>
              <w:rPr>
                <w:b/>
                <w:bCs/>
              </w:rPr>
              <w:t>*</w:t>
            </w:r>
          </w:p>
        </w:tc>
      </w:tr>
      <w:tr w:rsidR="00E17A51" w:rsidRPr="009A24A0" w14:paraId="39920123" w14:textId="77777777">
        <w:trPr>
          <w:trHeight w:val="690"/>
        </w:trPr>
        <w:tc>
          <w:tcPr>
            <w:tcW w:w="1412" w:type="pct"/>
            <w:tcBorders>
              <w:top w:val="single" w:sz="4" w:space="0" w:color="auto"/>
              <w:left w:val="single" w:sz="4" w:space="0" w:color="000000"/>
              <w:bottom w:val="single" w:sz="4" w:space="0" w:color="000000"/>
              <w:right w:val="single" w:sz="4" w:space="0" w:color="000000"/>
            </w:tcBorders>
            <w:hideMark/>
          </w:tcPr>
          <w:p w14:paraId="30CEED73" w14:textId="1EA13BDF" w:rsidR="00E17A51" w:rsidRPr="00DA3C9F" w:rsidRDefault="00CE647E">
            <w:pPr>
              <w:jc w:val="both"/>
              <w:rPr>
                <w:rFonts w:eastAsia="Calibri"/>
                <w:iCs/>
                <w:color w:val="00B050"/>
                <w:sz w:val="22"/>
                <w:szCs w:val="22"/>
              </w:rPr>
            </w:pPr>
            <w:r w:rsidRPr="00DA3C9F">
              <w:rPr>
                <w:iCs/>
                <w:sz w:val="22"/>
                <w:szCs w:val="22"/>
              </w:rPr>
              <w:lastRenderedPageBreak/>
              <w:t>Rezervinės duomenų saugyklos talpos plėtimo įrangos montavimo</w:t>
            </w:r>
            <w:r w:rsidR="00781C4C">
              <w:rPr>
                <w:iCs/>
                <w:sz w:val="22"/>
                <w:szCs w:val="22"/>
              </w:rPr>
              <w:t>,</w:t>
            </w:r>
            <w:r w:rsidRPr="00DA3C9F">
              <w:rPr>
                <w:iCs/>
                <w:sz w:val="22"/>
                <w:szCs w:val="22"/>
              </w:rPr>
              <w:t xml:space="preserve"> diegimo </w:t>
            </w:r>
            <w:r w:rsidR="00781C4C" w:rsidRPr="00137948">
              <w:rPr>
                <w:iCs/>
                <w:sz w:val="22"/>
                <w:szCs w:val="22"/>
              </w:rPr>
              <w:t>ir garantijos</w:t>
            </w:r>
            <w:r w:rsidR="00781C4C">
              <w:rPr>
                <w:iCs/>
                <w:sz w:val="22"/>
                <w:szCs w:val="22"/>
              </w:rPr>
              <w:t xml:space="preserve"> </w:t>
            </w:r>
            <w:r w:rsidRPr="00DA3C9F">
              <w:rPr>
                <w:iCs/>
                <w:sz w:val="22"/>
                <w:szCs w:val="22"/>
              </w:rPr>
              <w:t>paslaugos</w:t>
            </w:r>
          </w:p>
        </w:tc>
        <w:tc>
          <w:tcPr>
            <w:tcW w:w="1196" w:type="pct"/>
            <w:tcBorders>
              <w:top w:val="single" w:sz="4" w:space="0" w:color="auto"/>
              <w:left w:val="single" w:sz="4" w:space="0" w:color="000000"/>
              <w:bottom w:val="single" w:sz="4" w:space="0" w:color="000000"/>
              <w:right w:val="single" w:sz="4" w:space="0" w:color="000000"/>
            </w:tcBorders>
            <w:hideMark/>
          </w:tcPr>
          <w:p w14:paraId="0D782DDF" w14:textId="77777777" w:rsidR="00E17A51" w:rsidRPr="007B08C5" w:rsidRDefault="00E17A51">
            <w:pPr>
              <w:autoSpaceDE w:val="0"/>
              <w:adjustRightInd w:val="0"/>
              <w:jc w:val="both"/>
              <w:rPr>
                <w:rFonts w:eastAsia="Calibri"/>
                <w:sz w:val="22"/>
                <w:szCs w:val="22"/>
              </w:rPr>
            </w:pPr>
            <w:r w:rsidRPr="007B08C5">
              <w:rPr>
                <w:rFonts w:eastAsia="Calibri"/>
                <w:sz w:val="22"/>
                <w:szCs w:val="22"/>
              </w:rPr>
              <w:t>1.</w:t>
            </w:r>
          </w:p>
          <w:p w14:paraId="5684765D" w14:textId="77777777" w:rsidR="00E17A51" w:rsidRPr="007B08C5" w:rsidRDefault="00E17A51">
            <w:pPr>
              <w:autoSpaceDE w:val="0"/>
              <w:adjustRightInd w:val="0"/>
              <w:jc w:val="both"/>
              <w:rPr>
                <w:rFonts w:eastAsia="Calibri"/>
                <w:sz w:val="22"/>
                <w:szCs w:val="22"/>
              </w:rPr>
            </w:pPr>
            <w:r w:rsidRPr="007B08C5">
              <w:rPr>
                <w:rFonts w:eastAsia="Calibri"/>
                <w:sz w:val="22"/>
                <w:szCs w:val="22"/>
              </w:rPr>
              <w:t>2.</w:t>
            </w:r>
          </w:p>
          <w:p w14:paraId="32BDAA06" w14:textId="77777777" w:rsidR="00E17A51" w:rsidRPr="007B08C5" w:rsidRDefault="00E17A51">
            <w:pPr>
              <w:autoSpaceDE w:val="0"/>
              <w:adjustRightInd w:val="0"/>
              <w:jc w:val="both"/>
              <w:rPr>
                <w:rFonts w:eastAsia="Calibri"/>
                <w:sz w:val="22"/>
                <w:szCs w:val="22"/>
              </w:rPr>
            </w:pPr>
            <w:r w:rsidRPr="007B08C5">
              <w:rPr>
                <w:rFonts w:eastAsia="Calibri"/>
                <w:sz w:val="22"/>
                <w:szCs w:val="22"/>
              </w:rPr>
              <w:t>..</w:t>
            </w:r>
          </w:p>
        </w:tc>
        <w:tc>
          <w:tcPr>
            <w:tcW w:w="1197" w:type="pct"/>
            <w:tcBorders>
              <w:top w:val="single" w:sz="4" w:space="0" w:color="auto"/>
              <w:left w:val="single" w:sz="4" w:space="0" w:color="000000"/>
              <w:bottom w:val="single" w:sz="4" w:space="0" w:color="000000"/>
              <w:right w:val="single" w:sz="4" w:space="0" w:color="000000"/>
            </w:tcBorders>
            <w:hideMark/>
          </w:tcPr>
          <w:p w14:paraId="313072A9" w14:textId="77777777" w:rsidR="00E17A51" w:rsidRPr="007B08C5" w:rsidRDefault="00E17A51">
            <w:pPr>
              <w:autoSpaceDE w:val="0"/>
              <w:adjustRightInd w:val="0"/>
              <w:jc w:val="both"/>
              <w:rPr>
                <w:rFonts w:eastAsia="Calibri"/>
                <w:sz w:val="22"/>
                <w:szCs w:val="22"/>
              </w:rPr>
            </w:pPr>
            <w:r w:rsidRPr="007B08C5">
              <w:rPr>
                <w:rFonts w:eastAsia="Calibri"/>
                <w:sz w:val="22"/>
                <w:szCs w:val="22"/>
              </w:rPr>
              <w:t>1.</w:t>
            </w:r>
          </w:p>
          <w:p w14:paraId="2AAB8600" w14:textId="77777777" w:rsidR="00E17A51" w:rsidRPr="007B08C5" w:rsidRDefault="00E17A51">
            <w:pPr>
              <w:autoSpaceDE w:val="0"/>
              <w:adjustRightInd w:val="0"/>
              <w:jc w:val="both"/>
              <w:rPr>
                <w:rFonts w:eastAsia="Calibri"/>
                <w:sz w:val="22"/>
                <w:szCs w:val="22"/>
              </w:rPr>
            </w:pPr>
            <w:r w:rsidRPr="007B08C5">
              <w:rPr>
                <w:rFonts w:eastAsia="Calibri"/>
                <w:sz w:val="22"/>
                <w:szCs w:val="22"/>
              </w:rPr>
              <w:t>2.</w:t>
            </w:r>
          </w:p>
          <w:p w14:paraId="11408838" w14:textId="77777777" w:rsidR="00E17A51" w:rsidRPr="007B08C5" w:rsidRDefault="00E17A51">
            <w:pPr>
              <w:autoSpaceDE w:val="0"/>
              <w:adjustRightInd w:val="0"/>
              <w:jc w:val="both"/>
              <w:rPr>
                <w:rFonts w:eastAsia="Calibri"/>
                <w:sz w:val="22"/>
                <w:szCs w:val="22"/>
              </w:rPr>
            </w:pPr>
            <w:r w:rsidRPr="007B08C5">
              <w:rPr>
                <w:rFonts w:eastAsia="Calibri"/>
                <w:sz w:val="22"/>
                <w:szCs w:val="22"/>
              </w:rPr>
              <w:t>..</w:t>
            </w:r>
          </w:p>
        </w:tc>
        <w:tc>
          <w:tcPr>
            <w:tcW w:w="1196" w:type="pct"/>
            <w:tcBorders>
              <w:top w:val="single" w:sz="4" w:space="0" w:color="auto"/>
              <w:left w:val="single" w:sz="4" w:space="0" w:color="000000"/>
              <w:bottom w:val="single" w:sz="4" w:space="0" w:color="000000"/>
              <w:right w:val="single" w:sz="4" w:space="0" w:color="000000"/>
            </w:tcBorders>
            <w:hideMark/>
          </w:tcPr>
          <w:p w14:paraId="73B67421" w14:textId="77777777" w:rsidR="00E17A51" w:rsidRPr="007B08C5" w:rsidRDefault="00E17A51">
            <w:pPr>
              <w:autoSpaceDE w:val="0"/>
              <w:adjustRightInd w:val="0"/>
              <w:jc w:val="center"/>
              <w:rPr>
                <w:sz w:val="22"/>
                <w:szCs w:val="22"/>
              </w:rPr>
            </w:pPr>
            <w:r w:rsidRPr="007B08C5">
              <w:rPr>
                <w:rFonts w:eastAsia="Calibri"/>
                <w:i/>
                <w:iCs/>
                <w:sz w:val="22"/>
                <w:szCs w:val="22"/>
              </w:rPr>
              <w:t>Užpildyta ir pasirašyta Viešųjų pirkimų tarnybos nustatytos formos Nacionalinio saugumo reikalavimų atitikties deklaracija</w:t>
            </w:r>
          </w:p>
        </w:tc>
      </w:tr>
      <w:tr w:rsidR="00E17A51" w:rsidRPr="009A24A0" w14:paraId="5C34AACF" w14:textId="77777777">
        <w:trPr>
          <w:trHeight w:val="125"/>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hideMark/>
          </w:tcPr>
          <w:p w14:paraId="31426BF7" w14:textId="77777777" w:rsidR="00E17A51" w:rsidRPr="00E81DA8" w:rsidRDefault="00E17A51">
            <w:pPr>
              <w:autoSpaceDE w:val="0"/>
              <w:adjustRightInd w:val="0"/>
              <w:jc w:val="both"/>
              <w:rPr>
                <w:b/>
                <w:bCs/>
              </w:rPr>
            </w:pPr>
            <w:r w:rsidRPr="00E81DA8">
              <w:rPr>
                <w:rFonts w:eastAsia="Calibri"/>
                <w:b/>
                <w:bCs/>
              </w:rPr>
              <w:t xml:space="preserve">** Dėl atitikties VPĮ 37 str. 9 d. 2 p. reikalavimams perkančioji organizacija </w:t>
            </w:r>
            <w:r>
              <w:rPr>
                <w:rFonts w:eastAsia="Calibri"/>
                <w:b/>
                <w:bCs/>
              </w:rPr>
              <w:t xml:space="preserve">iš </w:t>
            </w:r>
            <w:r w:rsidRPr="00E81DA8">
              <w:rPr>
                <w:rFonts w:eastAsia="Calibri"/>
                <w:b/>
                <w:bCs/>
                <w:u w:val="single"/>
              </w:rPr>
              <w:t>galimo pirkimo laimėtojo</w:t>
            </w:r>
            <w:r w:rsidRPr="00E81DA8">
              <w:rPr>
                <w:rFonts w:eastAsia="Calibri"/>
                <w:b/>
                <w:bCs/>
              </w:rPr>
              <w:t xml:space="preserve"> reikalaus pateikti vieną ar kelis dokumentus nurodytus pirkimo dokumentų </w:t>
            </w:r>
            <w:r>
              <w:rPr>
                <w:b/>
                <w:bCs/>
              </w:rPr>
              <w:t xml:space="preserve">Specialiųjų </w:t>
            </w:r>
            <w:r w:rsidRPr="00740DAB">
              <w:rPr>
                <w:b/>
                <w:bCs/>
              </w:rPr>
              <w:t xml:space="preserve">pirkimo </w:t>
            </w:r>
            <w:r>
              <w:rPr>
                <w:b/>
                <w:bCs/>
              </w:rPr>
              <w:t>sąlygų</w:t>
            </w:r>
            <w:r w:rsidRPr="00740DAB">
              <w:rPr>
                <w:b/>
                <w:bCs/>
              </w:rPr>
              <w:t xml:space="preserve"> </w:t>
            </w:r>
            <w:r w:rsidRPr="00E81DA8">
              <w:rPr>
                <w:rFonts w:eastAsia="Calibri"/>
                <w:b/>
                <w:bCs/>
              </w:rPr>
              <w:t>priede „Papildomos sąlygos dėl nacionalinio saugumo reikalavimų sąlygos“.</w:t>
            </w:r>
          </w:p>
        </w:tc>
      </w:tr>
    </w:tbl>
    <w:p w14:paraId="6B89BD5C" w14:textId="77777777" w:rsidR="00E17A51" w:rsidRDefault="00E17A51" w:rsidP="00E17A51">
      <w:pPr>
        <w:pStyle w:val="Pagrindiniotekstotrauka31"/>
        <w:spacing w:after="0" w:line="240" w:lineRule="auto"/>
        <w:ind w:left="0"/>
        <w:jc w:val="both"/>
        <w:rPr>
          <w:rFonts w:ascii="Times New Roman" w:hAnsi="Times New Roman"/>
          <w:b/>
          <w:bCs/>
          <w:iCs/>
          <w:sz w:val="22"/>
          <w:szCs w:val="22"/>
        </w:rPr>
      </w:pPr>
    </w:p>
    <w:p w14:paraId="1FD7FBDF" w14:textId="3859940C" w:rsidR="0096198B" w:rsidRDefault="0096198B" w:rsidP="0096198B">
      <w:pPr>
        <w:autoSpaceDN/>
        <w:spacing w:after="0" w:line="240" w:lineRule="auto"/>
        <w:jc w:val="both"/>
        <w:textAlignment w:val="auto"/>
        <w:rPr>
          <w:rFonts w:ascii="Times New Roman" w:hAnsi="Times New Roman"/>
          <w:bCs/>
          <w:i/>
        </w:rPr>
      </w:pPr>
      <w:r w:rsidRPr="00BE1B73">
        <w:rPr>
          <w:rFonts w:ascii="Times New Roman" w:eastAsiaTheme="minorEastAsia" w:hAnsi="Times New Roman"/>
          <w:b/>
          <w:bCs/>
          <w:iCs/>
          <w:color w:val="000000"/>
          <w:lang w:eastAsia="lt-LT"/>
        </w:rPr>
        <w:t>1 lentelė.</w:t>
      </w:r>
      <w:r w:rsidRPr="0053652D">
        <w:rPr>
          <w:rFonts w:ascii="Times New Roman" w:eastAsiaTheme="minorEastAsia" w:hAnsi="Times New Roman"/>
          <w:iCs/>
          <w:color w:val="000000"/>
          <w:lang w:eastAsia="lt-LT"/>
        </w:rPr>
        <w:t xml:space="preserve"> </w:t>
      </w:r>
      <w:r>
        <w:rPr>
          <w:rFonts w:ascii="Times New Roman" w:hAnsi="Times New Roman"/>
          <w:b/>
        </w:rPr>
        <w:t>Tiekėjo</w:t>
      </w:r>
      <w:r w:rsidRPr="00B1608A">
        <w:rPr>
          <w:rFonts w:ascii="Times New Roman" w:hAnsi="Times New Roman"/>
          <w:b/>
        </w:rPr>
        <w:t xml:space="preserve"> pasiūlymas </w:t>
      </w:r>
      <w:r>
        <w:rPr>
          <w:rFonts w:ascii="Times New Roman" w:hAnsi="Times New Roman"/>
          <w:b/>
        </w:rPr>
        <w:t xml:space="preserve">(fiksuota kaina) </w:t>
      </w:r>
      <w:r w:rsidRPr="00B1608A">
        <w:rPr>
          <w:rFonts w:ascii="Times New Roman" w:hAnsi="Times New Roman"/>
          <w:bCs/>
          <w:i/>
        </w:rPr>
        <w:t xml:space="preserve">(įskaitant visus Lietuvoje </w:t>
      </w:r>
      <w:r w:rsidRPr="004F537C">
        <w:rPr>
          <w:rFonts w:ascii="Times New Roman" w:hAnsi="Times New Roman"/>
          <w:bCs/>
          <w:i/>
        </w:rPr>
        <w:t>galiojančius mokesčius)</w:t>
      </w:r>
    </w:p>
    <w:p w14:paraId="3BE656EE" w14:textId="77777777" w:rsidR="0096198B" w:rsidRDefault="0096198B" w:rsidP="0096198B">
      <w:pPr>
        <w:autoSpaceDN/>
        <w:spacing w:after="0" w:line="240" w:lineRule="auto"/>
        <w:jc w:val="both"/>
        <w:textAlignment w:val="auto"/>
        <w:rPr>
          <w:rFonts w:ascii="Times New Roman" w:hAnsi="Times New Roman"/>
          <w:bCs/>
          <w:i/>
        </w:rPr>
      </w:pPr>
    </w:p>
    <w:p w14:paraId="0EA1B5CA" w14:textId="5F075C6B" w:rsidR="0096198B" w:rsidRPr="009944F4" w:rsidRDefault="0096198B" w:rsidP="0096198B">
      <w:pPr>
        <w:spacing w:after="0" w:line="240" w:lineRule="auto"/>
        <w:jc w:val="both"/>
        <w:rPr>
          <w:rFonts w:ascii="Times New Roman" w:hAnsi="Times New Roman"/>
          <w:b/>
          <w:bCs/>
          <w:i/>
          <w:iCs/>
          <w:sz w:val="18"/>
          <w:szCs w:val="18"/>
        </w:rPr>
      </w:pPr>
      <w:r w:rsidRPr="009944F4">
        <w:rPr>
          <w:rFonts w:asciiTheme="majorBidi" w:hAnsiTheme="majorBidi" w:cstheme="majorBidi"/>
          <w:b/>
          <w:bCs/>
          <w:i/>
          <w:iCs/>
        </w:rPr>
        <w:t>Teikdami šį pasiūlymą patvirtiname, kad į mūsų siūlom</w:t>
      </w:r>
      <w:r w:rsidR="009F7822">
        <w:rPr>
          <w:rFonts w:asciiTheme="majorBidi" w:hAnsiTheme="majorBidi" w:cstheme="majorBidi"/>
          <w:b/>
          <w:bCs/>
          <w:i/>
          <w:iCs/>
        </w:rPr>
        <w:t>ų</w:t>
      </w:r>
      <w:r w:rsidRPr="009944F4">
        <w:rPr>
          <w:rFonts w:asciiTheme="majorBidi" w:hAnsiTheme="majorBidi" w:cstheme="majorBidi"/>
          <w:b/>
          <w:bCs/>
          <w:i/>
          <w:iCs/>
        </w:rPr>
        <w:t xml:space="preserve"> Prekių </w:t>
      </w:r>
      <w:r w:rsidR="009F7822">
        <w:rPr>
          <w:rFonts w:asciiTheme="majorBidi" w:hAnsiTheme="majorBidi" w:cstheme="majorBidi"/>
          <w:b/>
          <w:bCs/>
          <w:i/>
          <w:iCs/>
        </w:rPr>
        <w:t>kainą</w:t>
      </w:r>
      <w:r w:rsidRPr="009944F4">
        <w:rPr>
          <w:rFonts w:asciiTheme="majorBidi" w:hAnsiTheme="majorBidi" w:cstheme="majorBidi"/>
          <w:b/>
          <w:bCs/>
          <w:i/>
          <w:iCs/>
        </w:rPr>
        <w:t xml:space="preserve"> yra įskaičiuoti visi mokesčiai ir visos pirkimo sutarties vykdymo išlaidos ir, kad mes prisiimame riziką už visas išlaidas, kurias, teikdami pasiūlymą ir laikydamiesi Techninės specifikacijos reikalavimų, privalėjome įskaičiuoti į siūlom</w:t>
      </w:r>
      <w:r w:rsidR="009F7822">
        <w:rPr>
          <w:rFonts w:asciiTheme="majorBidi" w:hAnsiTheme="majorBidi" w:cstheme="majorBidi"/>
          <w:b/>
          <w:bCs/>
          <w:i/>
          <w:iCs/>
        </w:rPr>
        <w:t>ų</w:t>
      </w:r>
      <w:r w:rsidRPr="009944F4">
        <w:rPr>
          <w:rFonts w:asciiTheme="majorBidi" w:hAnsiTheme="majorBidi" w:cstheme="majorBidi"/>
          <w:b/>
          <w:bCs/>
          <w:i/>
          <w:iCs/>
        </w:rPr>
        <w:t xml:space="preserve"> Prekių</w:t>
      </w:r>
      <w:r w:rsidR="009F7822">
        <w:rPr>
          <w:rFonts w:asciiTheme="majorBidi" w:hAnsiTheme="majorBidi" w:cstheme="majorBidi"/>
          <w:b/>
          <w:bCs/>
          <w:i/>
          <w:iCs/>
        </w:rPr>
        <w:t xml:space="preserve"> kainą</w:t>
      </w:r>
      <w:r w:rsidRPr="009944F4">
        <w:rPr>
          <w:rFonts w:asciiTheme="majorBidi" w:hAnsiTheme="majorBidi" w:cstheme="majorBidi"/>
          <w:b/>
          <w:bCs/>
          <w:i/>
          <w:iCs/>
        </w:rPr>
        <w:t xml:space="preserve">. </w:t>
      </w:r>
    </w:p>
    <w:p w14:paraId="72F04932" w14:textId="77777777" w:rsidR="00BB4F7E" w:rsidRDefault="00BB4F7E" w:rsidP="00570985">
      <w:pPr>
        <w:autoSpaceDN/>
        <w:spacing w:after="0" w:line="240" w:lineRule="auto"/>
        <w:jc w:val="both"/>
        <w:rPr>
          <w:rFonts w:ascii="Times New Roman" w:eastAsia="Times New Roman" w:hAnsi="Times New Roman"/>
          <w:b/>
          <w:bCs/>
          <w:sz w:val="24"/>
          <w:szCs w:val="24"/>
          <w:lang w:eastAsia="lt-LT"/>
        </w:rPr>
      </w:pPr>
    </w:p>
    <w:tbl>
      <w:tblPr>
        <w:tblStyle w:val="Lentelstinklelis"/>
        <w:tblW w:w="9935" w:type="dxa"/>
        <w:tblLook w:val="04A0" w:firstRow="1" w:lastRow="0" w:firstColumn="1" w:lastColumn="0" w:noHBand="0" w:noVBand="1"/>
      </w:tblPr>
      <w:tblGrid>
        <w:gridCol w:w="570"/>
        <w:gridCol w:w="4103"/>
        <w:gridCol w:w="943"/>
        <w:gridCol w:w="912"/>
        <w:gridCol w:w="1689"/>
        <w:gridCol w:w="1718"/>
      </w:tblGrid>
      <w:tr w:rsidR="00155191" w:rsidRPr="00995CAD" w14:paraId="7D4E551C" w14:textId="77777777" w:rsidTr="003B1C70">
        <w:tc>
          <w:tcPr>
            <w:tcW w:w="570" w:type="dxa"/>
            <w:shd w:val="clear" w:color="auto" w:fill="F2F2F2" w:themeFill="background1" w:themeFillShade="F2"/>
            <w:vAlign w:val="center"/>
          </w:tcPr>
          <w:p w14:paraId="07601C1B" w14:textId="77777777" w:rsidR="00155191" w:rsidRPr="003B1C70" w:rsidRDefault="00155191" w:rsidP="003B1C70">
            <w:pPr>
              <w:autoSpaceDN/>
              <w:jc w:val="center"/>
              <w:textAlignment w:val="auto"/>
              <w:rPr>
                <w:rFonts w:ascii="Times New Roman" w:hAnsi="Times New Roman"/>
                <w:b/>
                <w:bCs/>
                <w:i/>
                <w:lang w:eastAsia="lt-LT"/>
              </w:rPr>
            </w:pPr>
            <w:r w:rsidRPr="003B1C70">
              <w:rPr>
                <w:rFonts w:ascii="Times New Roman" w:hAnsi="Times New Roman"/>
                <w:b/>
                <w:bCs/>
                <w:i/>
                <w:lang w:eastAsia="lt-LT"/>
              </w:rPr>
              <w:t>Eil. Nr.</w:t>
            </w:r>
          </w:p>
        </w:tc>
        <w:tc>
          <w:tcPr>
            <w:tcW w:w="4103" w:type="dxa"/>
            <w:shd w:val="clear" w:color="auto" w:fill="F2F2F2" w:themeFill="background1" w:themeFillShade="F2"/>
            <w:vAlign w:val="center"/>
          </w:tcPr>
          <w:p w14:paraId="0D22E944" w14:textId="34DD9CD2" w:rsidR="00155191" w:rsidRPr="003B1C70" w:rsidRDefault="00155191" w:rsidP="003B1C70">
            <w:pPr>
              <w:autoSpaceDN/>
              <w:jc w:val="center"/>
              <w:textAlignment w:val="auto"/>
              <w:rPr>
                <w:rFonts w:ascii="Times New Roman" w:hAnsi="Times New Roman"/>
                <w:b/>
                <w:bCs/>
                <w:i/>
                <w:lang w:eastAsia="lt-LT"/>
              </w:rPr>
            </w:pPr>
            <w:r w:rsidRPr="003B1C70">
              <w:rPr>
                <w:rFonts w:ascii="Times New Roman" w:hAnsi="Times New Roman"/>
                <w:b/>
                <w:bCs/>
                <w:i/>
                <w:lang w:eastAsia="lt-LT"/>
              </w:rPr>
              <w:t>Prekės pavadinimas</w:t>
            </w:r>
          </w:p>
        </w:tc>
        <w:tc>
          <w:tcPr>
            <w:tcW w:w="943" w:type="dxa"/>
            <w:shd w:val="clear" w:color="auto" w:fill="F2F2F2" w:themeFill="background1" w:themeFillShade="F2"/>
            <w:vAlign w:val="center"/>
          </w:tcPr>
          <w:p w14:paraId="0F5B84B0" w14:textId="77777777" w:rsidR="00155191" w:rsidRPr="003B1C70" w:rsidRDefault="00155191" w:rsidP="003B1C70">
            <w:pPr>
              <w:autoSpaceDN/>
              <w:jc w:val="center"/>
              <w:textAlignment w:val="auto"/>
              <w:rPr>
                <w:rFonts w:ascii="Times New Roman" w:hAnsi="Times New Roman"/>
                <w:b/>
                <w:bCs/>
                <w:i/>
                <w:lang w:eastAsia="lt-LT"/>
              </w:rPr>
            </w:pPr>
            <w:r w:rsidRPr="003B1C70">
              <w:rPr>
                <w:rFonts w:ascii="Times New Roman" w:hAnsi="Times New Roman"/>
                <w:b/>
                <w:bCs/>
                <w:i/>
                <w:lang w:eastAsia="lt-LT"/>
              </w:rPr>
              <w:t>Mato vnt.</w:t>
            </w:r>
          </w:p>
        </w:tc>
        <w:tc>
          <w:tcPr>
            <w:tcW w:w="912" w:type="dxa"/>
            <w:shd w:val="clear" w:color="auto" w:fill="F2F2F2" w:themeFill="background1" w:themeFillShade="F2"/>
            <w:vAlign w:val="center"/>
          </w:tcPr>
          <w:p w14:paraId="0A3D06FB" w14:textId="268984E1" w:rsidR="00155191" w:rsidRPr="003B1C70" w:rsidRDefault="00155191" w:rsidP="003B1C70">
            <w:pPr>
              <w:autoSpaceDN/>
              <w:jc w:val="center"/>
              <w:textAlignment w:val="auto"/>
              <w:rPr>
                <w:rFonts w:ascii="Times New Roman" w:hAnsi="Times New Roman"/>
                <w:b/>
                <w:bCs/>
                <w:i/>
                <w:lang w:eastAsia="lt-LT"/>
              </w:rPr>
            </w:pPr>
            <w:r w:rsidRPr="003B1C70">
              <w:rPr>
                <w:rFonts w:ascii="Times New Roman" w:hAnsi="Times New Roman"/>
                <w:b/>
                <w:bCs/>
                <w:i/>
                <w:lang w:eastAsia="lt-LT"/>
              </w:rPr>
              <w:t>Kiekis</w:t>
            </w:r>
          </w:p>
        </w:tc>
        <w:tc>
          <w:tcPr>
            <w:tcW w:w="1689" w:type="dxa"/>
            <w:shd w:val="clear" w:color="auto" w:fill="F2F2F2" w:themeFill="background1" w:themeFillShade="F2"/>
            <w:vAlign w:val="center"/>
          </w:tcPr>
          <w:p w14:paraId="44FE0324" w14:textId="32F68920" w:rsidR="00155191" w:rsidRPr="003B1C70" w:rsidRDefault="00155191" w:rsidP="003B1C70">
            <w:pPr>
              <w:autoSpaceDN/>
              <w:jc w:val="center"/>
              <w:textAlignment w:val="auto"/>
              <w:rPr>
                <w:rFonts w:ascii="Times New Roman" w:hAnsi="Times New Roman"/>
                <w:b/>
                <w:bCs/>
                <w:i/>
                <w:lang w:eastAsia="lt-LT"/>
              </w:rPr>
            </w:pPr>
            <w:r w:rsidRPr="003B1C70">
              <w:rPr>
                <w:rFonts w:ascii="Times New Roman" w:hAnsi="Times New Roman"/>
                <w:b/>
                <w:bCs/>
                <w:i/>
                <w:lang w:eastAsia="lt-LT"/>
              </w:rPr>
              <w:t>1 vnt. kaina, Eur be PVM</w:t>
            </w:r>
          </w:p>
        </w:tc>
        <w:tc>
          <w:tcPr>
            <w:tcW w:w="1718" w:type="dxa"/>
            <w:shd w:val="clear" w:color="auto" w:fill="F2F2F2" w:themeFill="background1" w:themeFillShade="F2"/>
            <w:vAlign w:val="center"/>
          </w:tcPr>
          <w:p w14:paraId="6CF93A5D" w14:textId="4FDC8DFF" w:rsidR="00155191" w:rsidRPr="003B1C70" w:rsidRDefault="00155191" w:rsidP="003B1C70">
            <w:pPr>
              <w:autoSpaceDN/>
              <w:jc w:val="center"/>
              <w:textAlignment w:val="auto"/>
              <w:rPr>
                <w:rFonts w:ascii="Times New Roman" w:hAnsi="Times New Roman"/>
                <w:b/>
                <w:bCs/>
                <w:i/>
                <w:lang w:eastAsia="lt-LT"/>
              </w:rPr>
            </w:pPr>
            <w:r w:rsidRPr="003B1C70">
              <w:rPr>
                <w:rFonts w:ascii="Times New Roman" w:hAnsi="Times New Roman"/>
                <w:b/>
                <w:bCs/>
                <w:i/>
                <w:lang w:eastAsia="lt-LT"/>
              </w:rPr>
              <w:t>Bendra kaina, Eur be PVM</w:t>
            </w:r>
          </w:p>
        </w:tc>
      </w:tr>
      <w:tr w:rsidR="00155191" w:rsidRPr="00995CAD" w14:paraId="4D2BA7C7" w14:textId="77777777" w:rsidTr="003B1C70">
        <w:tc>
          <w:tcPr>
            <w:tcW w:w="570" w:type="dxa"/>
          </w:tcPr>
          <w:p w14:paraId="41240E34" w14:textId="77777777" w:rsidR="00155191" w:rsidRPr="003B1C70" w:rsidRDefault="00155191">
            <w:pPr>
              <w:autoSpaceDN/>
              <w:jc w:val="center"/>
              <w:textAlignment w:val="auto"/>
              <w:rPr>
                <w:rFonts w:ascii="Times New Roman" w:hAnsi="Times New Roman"/>
                <w:b/>
                <w:bCs/>
                <w:iCs/>
                <w:lang w:eastAsia="lt-LT"/>
              </w:rPr>
            </w:pPr>
            <w:r w:rsidRPr="003B1C70">
              <w:rPr>
                <w:rFonts w:ascii="Times New Roman" w:hAnsi="Times New Roman"/>
                <w:b/>
                <w:bCs/>
                <w:iCs/>
                <w:lang w:eastAsia="lt-LT"/>
              </w:rPr>
              <w:t>1</w:t>
            </w:r>
          </w:p>
        </w:tc>
        <w:tc>
          <w:tcPr>
            <w:tcW w:w="4103" w:type="dxa"/>
          </w:tcPr>
          <w:p w14:paraId="1F41C49F" w14:textId="77777777" w:rsidR="00155191" w:rsidRPr="003B1C70" w:rsidRDefault="00155191">
            <w:pPr>
              <w:autoSpaceDN/>
              <w:jc w:val="center"/>
              <w:textAlignment w:val="auto"/>
              <w:rPr>
                <w:rFonts w:ascii="Times New Roman" w:hAnsi="Times New Roman"/>
                <w:b/>
                <w:bCs/>
                <w:iCs/>
                <w:lang w:eastAsia="lt-LT"/>
              </w:rPr>
            </w:pPr>
            <w:r w:rsidRPr="003B1C70">
              <w:rPr>
                <w:rFonts w:ascii="Times New Roman" w:hAnsi="Times New Roman"/>
                <w:b/>
                <w:bCs/>
                <w:iCs/>
                <w:lang w:eastAsia="lt-LT"/>
              </w:rPr>
              <w:t>2</w:t>
            </w:r>
          </w:p>
        </w:tc>
        <w:tc>
          <w:tcPr>
            <w:tcW w:w="943" w:type="dxa"/>
          </w:tcPr>
          <w:p w14:paraId="3920D889" w14:textId="77777777" w:rsidR="00155191" w:rsidRPr="003B1C70" w:rsidRDefault="00155191">
            <w:pPr>
              <w:autoSpaceDN/>
              <w:jc w:val="center"/>
              <w:textAlignment w:val="auto"/>
              <w:rPr>
                <w:rFonts w:ascii="Times New Roman" w:hAnsi="Times New Roman"/>
                <w:b/>
                <w:bCs/>
                <w:iCs/>
                <w:lang w:eastAsia="lt-LT"/>
              </w:rPr>
            </w:pPr>
            <w:r w:rsidRPr="003B1C70">
              <w:rPr>
                <w:rFonts w:ascii="Times New Roman" w:hAnsi="Times New Roman"/>
                <w:b/>
                <w:bCs/>
                <w:iCs/>
                <w:lang w:eastAsia="lt-LT"/>
              </w:rPr>
              <w:t>3</w:t>
            </w:r>
          </w:p>
        </w:tc>
        <w:tc>
          <w:tcPr>
            <w:tcW w:w="912" w:type="dxa"/>
          </w:tcPr>
          <w:p w14:paraId="1F397A82" w14:textId="1DD44830" w:rsidR="00155191" w:rsidRPr="003B1C70" w:rsidRDefault="00155191">
            <w:pPr>
              <w:autoSpaceDN/>
              <w:jc w:val="center"/>
              <w:textAlignment w:val="auto"/>
              <w:rPr>
                <w:rFonts w:ascii="Times New Roman" w:hAnsi="Times New Roman"/>
                <w:b/>
                <w:bCs/>
                <w:iCs/>
                <w:lang w:val="en-US" w:eastAsia="lt-LT"/>
              </w:rPr>
            </w:pPr>
            <w:r w:rsidRPr="003B1C70">
              <w:rPr>
                <w:rFonts w:ascii="Times New Roman" w:hAnsi="Times New Roman"/>
                <w:b/>
                <w:bCs/>
                <w:iCs/>
                <w:lang w:val="en-US" w:eastAsia="lt-LT"/>
              </w:rPr>
              <w:t>4</w:t>
            </w:r>
          </w:p>
        </w:tc>
        <w:tc>
          <w:tcPr>
            <w:tcW w:w="1689" w:type="dxa"/>
          </w:tcPr>
          <w:p w14:paraId="3C1FD244" w14:textId="16EAB2DB" w:rsidR="00155191" w:rsidRPr="003B1C70" w:rsidRDefault="00155191">
            <w:pPr>
              <w:autoSpaceDN/>
              <w:jc w:val="center"/>
              <w:textAlignment w:val="auto"/>
              <w:rPr>
                <w:rFonts w:ascii="Times New Roman" w:hAnsi="Times New Roman"/>
                <w:b/>
                <w:bCs/>
                <w:iCs/>
                <w:lang w:eastAsia="lt-LT"/>
              </w:rPr>
            </w:pPr>
            <w:r w:rsidRPr="003B1C70">
              <w:rPr>
                <w:rFonts w:ascii="Times New Roman" w:hAnsi="Times New Roman"/>
                <w:b/>
                <w:bCs/>
                <w:iCs/>
                <w:lang w:eastAsia="lt-LT"/>
              </w:rPr>
              <w:t>5</w:t>
            </w:r>
          </w:p>
        </w:tc>
        <w:tc>
          <w:tcPr>
            <w:tcW w:w="1718" w:type="dxa"/>
          </w:tcPr>
          <w:p w14:paraId="2FA5D291" w14:textId="459A5B7F" w:rsidR="00155191" w:rsidRPr="003B1C70" w:rsidRDefault="00155191">
            <w:pPr>
              <w:autoSpaceDN/>
              <w:jc w:val="center"/>
              <w:textAlignment w:val="auto"/>
              <w:rPr>
                <w:rFonts w:ascii="Times New Roman" w:hAnsi="Times New Roman"/>
                <w:b/>
                <w:bCs/>
                <w:iCs/>
                <w:lang w:eastAsia="lt-LT"/>
              </w:rPr>
            </w:pPr>
            <w:r w:rsidRPr="003B1C70">
              <w:rPr>
                <w:rFonts w:ascii="Times New Roman" w:hAnsi="Times New Roman"/>
                <w:b/>
                <w:bCs/>
                <w:iCs/>
                <w:lang w:eastAsia="lt-LT"/>
              </w:rPr>
              <w:t>6=4x5</w:t>
            </w:r>
          </w:p>
        </w:tc>
      </w:tr>
      <w:tr w:rsidR="00155191" w:rsidRPr="00995CAD" w14:paraId="783A8D37" w14:textId="77777777" w:rsidTr="003B1C70">
        <w:tc>
          <w:tcPr>
            <w:tcW w:w="570" w:type="dxa"/>
          </w:tcPr>
          <w:p w14:paraId="1ED048E6" w14:textId="77777777" w:rsidR="00155191" w:rsidRPr="003B1C70" w:rsidRDefault="00155191">
            <w:pPr>
              <w:autoSpaceDN/>
              <w:textAlignment w:val="auto"/>
              <w:rPr>
                <w:rFonts w:ascii="Times New Roman" w:hAnsi="Times New Roman"/>
                <w:iCs/>
                <w:lang w:eastAsia="lt-LT"/>
              </w:rPr>
            </w:pPr>
            <w:r w:rsidRPr="003B1C70">
              <w:rPr>
                <w:rFonts w:ascii="Times New Roman" w:hAnsi="Times New Roman"/>
                <w:iCs/>
                <w:lang w:eastAsia="lt-LT"/>
              </w:rPr>
              <w:t>1.</w:t>
            </w:r>
          </w:p>
        </w:tc>
        <w:tc>
          <w:tcPr>
            <w:tcW w:w="4103" w:type="dxa"/>
          </w:tcPr>
          <w:p w14:paraId="37895D99" w14:textId="43DB7C14" w:rsidR="00155191" w:rsidRPr="003B1C70" w:rsidRDefault="00155191">
            <w:pPr>
              <w:autoSpaceDN/>
              <w:jc w:val="both"/>
              <w:textAlignment w:val="auto"/>
              <w:rPr>
                <w:rFonts w:ascii="Times New Roman" w:hAnsi="Times New Roman"/>
                <w:iCs/>
                <w:lang w:eastAsia="lt-LT"/>
              </w:rPr>
            </w:pPr>
            <w:r w:rsidRPr="003B1C70">
              <w:rPr>
                <w:rFonts w:ascii="Times New Roman" w:hAnsi="Times New Roman"/>
                <w:iCs/>
                <w:lang w:eastAsia="lt-LT"/>
              </w:rPr>
              <w:t xml:space="preserve">Rezervinės duomenų saugyklos talpos plėtimo įranga (HPE </w:t>
            </w:r>
            <w:proofErr w:type="spellStart"/>
            <w:r w:rsidRPr="003B1C70">
              <w:rPr>
                <w:rFonts w:ascii="Times New Roman" w:hAnsi="Times New Roman"/>
                <w:iCs/>
                <w:lang w:eastAsia="lt-LT"/>
              </w:rPr>
              <w:t>StoreOnce</w:t>
            </w:r>
            <w:proofErr w:type="spellEnd"/>
            <w:r w:rsidRPr="003B1C70">
              <w:rPr>
                <w:rFonts w:ascii="Times New Roman" w:hAnsi="Times New Roman"/>
                <w:iCs/>
                <w:lang w:eastAsia="lt-LT"/>
              </w:rPr>
              <w:t xml:space="preserve"> 5650 diskinės talpos plėtimo komplektas)</w:t>
            </w:r>
          </w:p>
        </w:tc>
        <w:tc>
          <w:tcPr>
            <w:tcW w:w="943" w:type="dxa"/>
            <w:vAlign w:val="center"/>
          </w:tcPr>
          <w:p w14:paraId="2BD87958" w14:textId="62241E33" w:rsidR="00155191" w:rsidRPr="003B1C70" w:rsidRDefault="003B1C70" w:rsidP="003B1C70">
            <w:pPr>
              <w:autoSpaceDN/>
              <w:jc w:val="center"/>
              <w:textAlignment w:val="auto"/>
              <w:rPr>
                <w:rFonts w:ascii="Times New Roman" w:hAnsi="Times New Roman"/>
                <w:iCs/>
                <w:lang w:eastAsia="lt-LT"/>
              </w:rPr>
            </w:pPr>
            <w:r>
              <w:rPr>
                <w:rFonts w:ascii="Times New Roman" w:hAnsi="Times New Roman"/>
                <w:iCs/>
                <w:lang w:eastAsia="lt-LT"/>
              </w:rPr>
              <w:t>k</w:t>
            </w:r>
            <w:r w:rsidR="00155191" w:rsidRPr="003B1C70">
              <w:rPr>
                <w:rFonts w:ascii="Times New Roman" w:hAnsi="Times New Roman"/>
                <w:iCs/>
                <w:lang w:eastAsia="lt-LT"/>
              </w:rPr>
              <w:t>ompl.</w:t>
            </w:r>
          </w:p>
        </w:tc>
        <w:tc>
          <w:tcPr>
            <w:tcW w:w="912" w:type="dxa"/>
            <w:vAlign w:val="center"/>
          </w:tcPr>
          <w:p w14:paraId="53D6570B" w14:textId="0B410C44" w:rsidR="00155191" w:rsidRPr="003B1C70" w:rsidRDefault="00155191" w:rsidP="003B1C70">
            <w:pPr>
              <w:autoSpaceDN/>
              <w:jc w:val="center"/>
              <w:textAlignment w:val="auto"/>
              <w:rPr>
                <w:rFonts w:ascii="Times New Roman" w:hAnsi="Times New Roman"/>
                <w:b/>
                <w:bCs/>
                <w:iCs/>
                <w:lang w:eastAsia="lt-LT"/>
              </w:rPr>
            </w:pPr>
            <w:r w:rsidRPr="003B1C70">
              <w:rPr>
                <w:rFonts w:ascii="Times New Roman" w:hAnsi="Times New Roman"/>
                <w:b/>
                <w:bCs/>
                <w:iCs/>
                <w:lang w:eastAsia="lt-LT"/>
              </w:rPr>
              <w:t>7</w:t>
            </w:r>
          </w:p>
        </w:tc>
        <w:tc>
          <w:tcPr>
            <w:tcW w:w="1689" w:type="dxa"/>
            <w:vAlign w:val="center"/>
          </w:tcPr>
          <w:p w14:paraId="2AB3F8BD" w14:textId="26C44D4D" w:rsidR="00155191" w:rsidRPr="003B1C70" w:rsidRDefault="00155191" w:rsidP="003B1C70">
            <w:pPr>
              <w:autoSpaceDN/>
              <w:jc w:val="center"/>
              <w:textAlignment w:val="auto"/>
              <w:rPr>
                <w:rFonts w:ascii="Times New Roman" w:hAnsi="Times New Roman"/>
                <w:b/>
                <w:bCs/>
                <w:iCs/>
                <w:lang w:eastAsia="lt-LT"/>
              </w:rPr>
            </w:pPr>
          </w:p>
        </w:tc>
        <w:tc>
          <w:tcPr>
            <w:tcW w:w="1718" w:type="dxa"/>
            <w:vAlign w:val="center"/>
          </w:tcPr>
          <w:p w14:paraId="53FEF429" w14:textId="77777777" w:rsidR="00155191" w:rsidRPr="003B1C70" w:rsidRDefault="00155191" w:rsidP="003B1C70">
            <w:pPr>
              <w:autoSpaceDN/>
              <w:jc w:val="center"/>
              <w:textAlignment w:val="auto"/>
              <w:rPr>
                <w:rFonts w:ascii="Times New Roman" w:hAnsi="Times New Roman"/>
                <w:b/>
                <w:bCs/>
                <w:iCs/>
                <w:lang w:eastAsia="lt-LT"/>
              </w:rPr>
            </w:pPr>
          </w:p>
        </w:tc>
      </w:tr>
      <w:tr w:rsidR="003B1C70" w:rsidRPr="00995CAD" w14:paraId="1DBD87F9" w14:textId="77777777" w:rsidTr="003B1C70">
        <w:tc>
          <w:tcPr>
            <w:tcW w:w="8217" w:type="dxa"/>
            <w:gridSpan w:val="5"/>
            <w:vAlign w:val="center"/>
          </w:tcPr>
          <w:p w14:paraId="33CE856B" w14:textId="67753C45" w:rsidR="003B1C70" w:rsidRPr="003B1C70" w:rsidRDefault="003B1C70" w:rsidP="003B1C70">
            <w:pPr>
              <w:autoSpaceDN/>
              <w:jc w:val="right"/>
              <w:textAlignment w:val="auto"/>
              <w:rPr>
                <w:rFonts w:ascii="Times New Roman" w:hAnsi="Times New Roman"/>
                <w:b/>
                <w:bCs/>
                <w:iCs/>
                <w:lang w:eastAsia="lt-LT"/>
              </w:rPr>
            </w:pPr>
            <w:r w:rsidRPr="003B1C70">
              <w:rPr>
                <w:rFonts w:ascii="Times New Roman" w:hAnsi="Times New Roman"/>
                <w:b/>
                <w:bCs/>
                <w:i/>
                <w:iCs/>
                <w:noProof/>
              </w:rPr>
              <w:t>Bendra pasiūlymo kaina, Eur (be PVM):</w:t>
            </w:r>
          </w:p>
        </w:tc>
        <w:tc>
          <w:tcPr>
            <w:tcW w:w="1718" w:type="dxa"/>
          </w:tcPr>
          <w:p w14:paraId="14E12E65" w14:textId="77777777" w:rsidR="003B1C70" w:rsidRPr="003B1C70" w:rsidRDefault="003B1C70" w:rsidP="003B1C70">
            <w:pPr>
              <w:autoSpaceDN/>
              <w:textAlignment w:val="auto"/>
              <w:rPr>
                <w:rFonts w:ascii="Times New Roman" w:hAnsi="Times New Roman"/>
                <w:b/>
                <w:bCs/>
                <w:iCs/>
                <w:lang w:eastAsia="lt-LT"/>
              </w:rPr>
            </w:pPr>
          </w:p>
        </w:tc>
      </w:tr>
      <w:tr w:rsidR="003B1C70" w:rsidRPr="00995CAD" w14:paraId="67A4B753" w14:textId="77777777" w:rsidTr="003B1C70">
        <w:tc>
          <w:tcPr>
            <w:tcW w:w="8217" w:type="dxa"/>
            <w:gridSpan w:val="5"/>
            <w:vAlign w:val="center"/>
          </w:tcPr>
          <w:p w14:paraId="7F41F6C4" w14:textId="592BFE9E" w:rsidR="003B1C70" w:rsidRPr="003B1C70" w:rsidRDefault="003B1C70" w:rsidP="003B1C70">
            <w:pPr>
              <w:autoSpaceDN/>
              <w:jc w:val="right"/>
              <w:textAlignment w:val="auto"/>
              <w:rPr>
                <w:rFonts w:ascii="Times New Roman" w:hAnsi="Times New Roman"/>
                <w:b/>
                <w:bCs/>
                <w:iCs/>
                <w:lang w:eastAsia="lt-LT"/>
              </w:rPr>
            </w:pPr>
            <w:r w:rsidRPr="003B1C70">
              <w:rPr>
                <w:rFonts w:ascii="Times New Roman" w:hAnsi="Times New Roman"/>
                <w:b/>
                <w:bCs/>
                <w:i/>
                <w:iCs/>
              </w:rPr>
              <w:t>PVM (</w:t>
            </w:r>
            <w:r w:rsidR="004E153E" w:rsidRPr="004C6307">
              <w:rPr>
                <w:rFonts w:ascii="Times New Roman" w:hAnsi="Times New Roman" w:cs="DokChampa"/>
                <w:i/>
                <w:color w:val="FF0000"/>
              </w:rPr>
              <w:t>tarifas/jį šioje vietoje įrašo tiekėjas</w:t>
            </w:r>
            <w:r w:rsidRPr="003B1C70">
              <w:rPr>
                <w:rFonts w:ascii="Times New Roman" w:hAnsi="Times New Roman"/>
                <w:b/>
                <w:bCs/>
                <w:i/>
                <w:iCs/>
              </w:rPr>
              <w:t>) suma</w:t>
            </w:r>
            <w:r w:rsidRPr="003B1C70">
              <w:rPr>
                <w:rFonts w:ascii="Times New Roman" w:hAnsi="Times New Roman"/>
                <w:b/>
                <w:bCs/>
                <w:i/>
                <w:iCs/>
                <w:noProof/>
              </w:rPr>
              <w:t>*:</w:t>
            </w:r>
          </w:p>
        </w:tc>
        <w:tc>
          <w:tcPr>
            <w:tcW w:w="1718" w:type="dxa"/>
          </w:tcPr>
          <w:p w14:paraId="20A4A6EE" w14:textId="77777777" w:rsidR="003B1C70" w:rsidRPr="003B1C70" w:rsidRDefault="003B1C70" w:rsidP="003B1C70">
            <w:pPr>
              <w:autoSpaceDN/>
              <w:textAlignment w:val="auto"/>
              <w:rPr>
                <w:rFonts w:ascii="Times New Roman" w:hAnsi="Times New Roman"/>
                <w:b/>
                <w:bCs/>
                <w:iCs/>
                <w:lang w:eastAsia="lt-LT"/>
              </w:rPr>
            </w:pPr>
          </w:p>
        </w:tc>
      </w:tr>
      <w:tr w:rsidR="003B1C70" w:rsidRPr="00995CAD" w14:paraId="3189E491" w14:textId="77777777" w:rsidTr="003B1C70">
        <w:tc>
          <w:tcPr>
            <w:tcW w:w="8217" w:type="dxa"/>
            <w:gridSpan w:val="5"/>
            <w:vAlign w:val="center"/>
          </w:tcPr>
          <w:p w14:paraId="04326944" w14:textId="75A02210" w:rsidR="003B1C70" w:rsidRPr="003B1C70" w:rsidRDefault="003B1C70" w:rsidP="003B1C70">
            <w:pPr>
              <w:autoSpaceDN/>
              <w:jc w:val="right"/>
              <w:textAlignment w:val="auto"/>
              <w:rPr>
                <w:rFonts w:ascii="Times New Roman" w:hAnsi="Times New Roman"/>
                <w:b/>
                <w:bCs/>
                <w:iCs/>
                <w:lang w:eastAsia="lt-LT"/>
              </w:rPr>
            </w:pPr>
            <w:r w:rsidRPr="003B1C70">
              <w:rPr>
                <w:rFonts w:ascii="Times New Roman" w:hAnsi="Times New Roman"/>
                <w:b/>
                <w:bCs/>
                <w:i/>
                <w:iCs/>
                <w:noProof/>
              </w:rPr>
              <w:t>Bendra pasiūlymo kaina, Eur (su PVM):</w:t>
            </w:r>
          </w:p>
        </w:tc>
        <w:tc>
          <w:tcPr>
            <w:tcW w:w="1718" w:type="dxa"/>
          </w:tcPr>
          <w:p w14:paraId="1CFD03DD" w14:textId="77777777" w:rsidR="003B1C70" w:rsidRPr="003B1C70" w:rsidRDefault="003B1C70" w:rsidP="003B1C70">
            <w:pPr>
              <w:autoSpaceDN/>
              <w:textAlignment w:val="auto"/>
              <w:rPr>
                <w:rFonts w:ascii="Times New Roman" w:hAnsi="Times New Roman"/>
                <w:b/>
                <w:bCs/>
                <w:iCs/>
                <w:lang w:eastAsia="lt-LT"/>
              </w:rPr>
            </w:pPr>
          </w:p>
        </w:tc>
      </w:tr>
    </w:tbl>
    <w:p w14:paraId="2A5FAD27" w14:textId="51BE9573" w:rsidR="00815BE7" w:rsidRPr="00815BE7" w:rsidRDefault="00CC6CBE" w:rsidP="00815BE7">
      <w:pPr>
        <w:autoSpaceDN/>
        <w:spacing w:after="0" w:line="240" w:lineRule="auto"/>
        <w:jc w:val="both"/>
        <w:rPr>
          <w:rFonts w:ascii="Times New Roman" w:hAnsi="Times New Roman"/>
        </w:rPr>
      </w:pPr>
      <w:r>
        <w:rPr>
          <w:rFonts w:ascii="Times New Roman" w:hAnsi="Times New Roman"/>
        </w:rPr>
        <w:t>Į</w:t>
      </w:r>
      <w:r w:rsidR="003E30CA" w:rsidRPr="00804B29">
        <w:rPr>
          <w:rFonts w:ascii="Times New Roman" w:hAnsi="Times New Roman"/>
        </w:rPr>
        <w:t xml:space="preserve"> šią sumą įeina visi Tiekėjo mokami mokesčiai bei kitos su </w:t>
      </w:r>
      <w:r w:rsidR="00F72F4A">
        <w:rPr>
          <w:rFonts w:ascii="Times New Roman" w:hAnsi="Times New Roman"/>
        </w:rPr>
        <w:t>Prekių</w:t>
      </w:r>
      <w:r w:rsidR="003E30CA" w:rsidRPr="00804B29">
        <w:rPr>
          <w:rFonts w:ascii="Times New Roman" w:hAnsi="Times New Roman"/>
        </w:rPr>
        <w:t xml:space="preserve"> t</w:t>
      </w:r>
      <w:r w:rsidR="00F72F4A">
        <w:rPr>
          <w:rFonts w:ascii="Times New Roman" w:hAnsi="Times New Roman"/>
        </w:rPr>
        <w:t>ie</w:t>
      </w:r>
      <w:r w:rsidR="003E30CA" w:rsidRPr="00804B29">
        <w:rPr>
          <w:rFonts w:ascii="Times New Roman" w:hAnsi="Times New Roman"/>
        </w:rPr>
        <w:t>kimu susijusios Tiekėjo patiriamos išlaidos. Visos kainos turi būti skaičiuojamos tikslumo lygiu iki euro šimtųjų dalių (t. y. du skaičiai po kablelio).</w:t>
      </w:r>
      <w:r w:rsidR="00815BE7" w:rsidRPr="00815BE7">
        <w:t xml:space="preserve"> </w:t>
      </w:r>
    </w:p>
    <w:p w14:paraId="33826D30" w14:textId="77777777" w:rsidR="00815BE7" w:rsidRPr="00815BE7" w:rsidRDefault="00815BE7" w:rsidP="00815BE7">
      <w:pPr>
        <w:autoSpaceDN/>
        <w:spacing w:after="0" w:line="240" w:lineRule="auto"/>
        <w:jc w:val="both"/>
        <w:rPr>
          <w:rFonts w:ascii="Times New Roman" w:hAnsi="Times New Roman"/>
        </w:rPr>
      </w:pPr>
    </w:p>
    <w:p w14:paraId="389FD3B9" w14:textId="16D851E7" w:rsidR="00D32D94" w:rsidRPr="00804B29" w:rsidRDefault="00815BE7" w:rsidP="00815BE7">
      <w:pPr>
        <w:autoSpaceDN/>
        <w:spacing w:after="0" w:line="240" w:lineRule="auto"/>
        <w:jc w:val="both"/>
        <w:rPr>
          <w:rFonts w:ascii="Times New Roman" w:hAnsi="Times New Roman"/>
        </w:rPr>
      </w:pPr>
      <w:r w:rsidRPr="00815BE7">
        <w:rPr>
          <w:rFonts w:ascii="Times New Roman" w:hAnsi="Times New Roman"/>
        </w:rPr>
        <w:t>* Tais atvejais, kai pagal galiojančius teisės aktus tiekėjui nereikia mokėti PVM, tiekėjas atitinkamos pasiūlymo skilties nepildo ir nurodo priežastis, dėl kurių PVM nemokamas: _________________________________.</w:t>
      </w:r>
    </w:p>
    <w:p w14:paraId="399C732D" w14:textId="77777777" w:rsidR="00804B29" w:rsidRPr="002B550A" w:rsidRDefault="00804B29" w:rsidP="00570985">
      <w:pPr>
        <w:autoSpaceDN/>
        <w:spacing w:after="0" w:line="240" w:lineRule="auto"/>
        <w:jc w:val="both"/>
        <w:rPr>
          <w:rFonts w:ascii="Times New Roman" w:eastAsia="Times New Roman" w:hAnsi="Times New Roman"/>
          <w:sz w:val="24"/>
          <w:szCs w:val="24"/>
          <w:lang w:eastAsia="lt-LT"/>
        </w:rPr>
      </w:pPr>
    </w:p>
    <w:p w14:paraId="767F745B" w14:textId="1DA21CF9" w:rsidR="00BB2A3C" w:rsidRPr="007C4C2A" w:rsidRDefault="00CA0E73" w:rsidP="00595877">
      <w:pPr>
        <w:pStyle w:val="prastasis1"/>
        <w:keepNext/>
        <w:spacing w:after="0" w:line="240" w:lineRule="auto"/>
        <w:jc w:val="both"/>
        <w:rPr>
          <w:rFonts w:ascii="Times New Roman" w:hAnsi="Times New Roman"/>
          <w:b/>
          <w:bCs/>
          <w:iCs/>
        </w:rPr>
      </w:pPr>
      <w:r w:rsidRPr="007C4C2A">
        <w:rPr>
          <w:rFonts w:ascii="Times New Roman" w:hAnsi="Times New Roman"/>
          <w:b/>
          <w:bCs/>
          <w:iCs/>
        </w:rPr>
        <w:t>2</w:t>
      </w:r>
      <w:r w:rsidR="00BB2A3C" w:rsidRPr="007C4C2A">
        <w:rPr>
          <w:rFonts w:ascii="Times New Roman" w:hAnsi="Times New Roman"/>
          <w:b/>
          <w:bCs/>
          <w:iCs/>
        </w:rPr>
        <w:t xml:space="preserve"> lentelė.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475"/>
        <w:gridCol w:w="1732"/>
      </w:tblGrid>
      <w:tr w:rsidR="00320F61" w:rsidRPr="00320F61" w14:paraId="2B1E9211" w14:textId="77777777" w:rsidTr="00B33993">
        <w:tc>
          <w:tcPr>
            <w:tcW w:w="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Eil.</w:t>
            </w:r>
          </w:p>
          <w:p w14:paraId="020DD0CE"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Dokumento puslapių skaičius</w:t>
            </w:r>
          </w:p>
        </w:tc>
      </w:tr>
      <w:tr w:rsidR="00C62C1B" w:rsidRPr="00320F61" w14:paraId="68ABAC0B" w14:textId="77777777" w:rsidTr="00B33993">
        <w:tc>
          <w:tcPr>
            <w:tcW w:w="355" w:type="pct"/>
            <w:tcBorders>
              <w:top w:val="single" w:sz="4" w:space="0" w:color="auto"/>
              <w:left w:val="single" w:sz="4" w:space="0" w:color="auto"/>
              <w:bottom w:val="single" w:sz="4" w:space="0" w:color="auto"/>
              <w:right w:val="single" w:sz="4" w:space="0" w:color="auto"/>
            </w:tcBorders>
          </w:tcPr>
          <w:p w14:paraId="4ED66453" w14:textId="77777777" w:rsidR="00C62C1B" w:rsidRPr="00320F61" w:rsidRDefault="00C62C1B" w:rsidP="00C62C1B">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78AA0FA5" w:rsidR="00C62C1B" w:rsidRPr="00320F61" w:rsidRDefault="00C62C1B" w:rsidP="00C62C1B">
            <w:pPr>
              <w:autoSpaceDN/>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C62C1B" w:rsidRPr="00320F61" w:rsidRDefault="00C62C1B" w:rsidP="00C62C1B">
            <w:pPr>
              <w:autoSpaceDN/>
              <w:spacing w:after="0" w:line="240" w:lineRule="auto"/>
              <w:jc w:val="both"/>
              <w:textAlignment w:val="auto"/>
              <w:rPr>
                <w:rFonts w:ascii="Times New Roman" w:eastAsiaTheme="minorEastAsia" w:hAnsi="Times New Roman"/>
                <w:lang w:eastAsia="lt-LT"/>
              </w:rPr>
            </w:pPr>
          </w:p>
        </w:tc>
      </w:tr>
      <w:tr w:rsidR="00C62C1B" w:rsidRPr="00320F61" w14:paraId="4EA08300" w14:textId="77777777" w:rsidTr="00B04889">
        <w:trPr>
          <w:trHeight w:val="157"/>
        </w:trPr>
        <w:tc>
          <w:tcPr>
            <w:tcW w:w="355" w:type="pct"/>
            <w:tcBorders>
              <w:top w:val="single" w:sz="4" w:space="0" w:color="auto"/>
              <w:left w:val="single" w:sz="4" w:space="0" w:color="auto"/>
              <w:bottom w:val="single" w:sz="4" w:space="0" w:color="auto"/>
              <w:right w:val="single" w:sz="4" w:space="0" w:color="auto"/>
            </w:tcBorders>
          </w:tcPr>
          <w:p w14:paraId="1CF42067" w14:textId="77777777" w:rsidR="00C62C1B" w:rsidRPr="00320F61" w:rsidRDefault="00C62C1B" w:rsidP="00C62C1B">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C8BDEC4" w14:textId="304E4C82" w:rsidR="00C62C1B" w:rsidRPr="00320F61" w:rsidRDefault="00C62C1B" w:rsidP="00C62C1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 xml:space="preserve">Įrodymai, patvirtinantys Tiekėjo galimybes pirkimo sutarties vykdymo metu naudotis kitų ūkio subjektų, kuriais remiamasi kvalifikacijai atitikti, pajėgumais </w:t>
            </w:r>
            <w:r w:rsidRPr="00320F61">
              <w:rPr>
                <w:rFonts w:ascii="Times New Roman" w:eastAsiaTheme="minorEastAsia" w:hAnsi="Times New Roman"/>
                <w:bCs/>
                <w:iCs/>
                <w:lang w:eastAsia="lt-LT"/>
              </w:rPr>
              <w:t xml:space="preserve">(pvz., ketinimų protokolas, subtiekėjo deklaracija ar pan.) </w:t>
            </w:r>
            <w:r w:rsidRPr="00320F61">
              <w:rPr>
                <w:rFonts w:ascii="Times New Roman" w:eastAsiaTheme="minorEastAsia" w:hAnsi="Times New Roman"/>
                <w:lang w:eastAsia="lt-LT"/>
              </w:rPr>
              <w:t>(jeigu pasitelkiami).</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C62C1B" w:rsidRPr="00320F61" w:rsidRDefault="00C62C1B" w:rsidP="00C62C1B">
            <w:pPr>
              <w:autoSpaceDN/>
              <w:spacing w:after="0" w:line="240" w:lineRule="auto"/>
              <w:jc w:val="both"/>
              <w:textAlignment w:val="auto"/>
              <w:rPr>
                <w:rFonts w:ascii="Times New Roman" w:eastAsiaTheme="minorEastAsia" w:hAnsi="Times New Roman"/>
                <w:lang w:eastAsia="lt-LT"/>
              </w:rPr>
            </w:pPr>
          </w:p>
        </w:tc>
      </w:tr>
      <w:tr w:rsidR="00C62C1B" w:rsidRPr="00320F61" w14:paraId="5E3FAA45" w14:textId="77777777" w:rsidTr="00B33993">
        <w:tc>
          <w:tcPr>
            <w:tcW w:w="355" w:type="pct"/>
            <w:tcBorders>
              <w:top w:val="single" w:sz="4" w:space="0" w:color="auto"/>
              <w:left w:val="single" w:sz="4" w:space="0" w:color="auto"/>
              <w:bottom w:val="single" w:sz="4" w:space="0" w:color="auto"/>
              <w:right w:val="single" w:sz="4" w:space="0" w:color="auto"/>
            </w:tcBorders>
          </w:tcPr>
          <w:p w14:paraId="7ECE7D93" w14:textId="77777777" w:rsidR="00C62C1B" w:rsidRPr="00320F61" w:rsidRDefault="00C62C1B" w:rsidP="00C62C1B">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3.</w:t>
            </w:r>
          </w:p>
        </w:tc>
        <w:tc>
          <w:tcPr>
            <w:tcW w:w="3771" w:type="pct"/>
            <w:tcBorders>
              <w:top w:val="single" w:sz="4" w:space="0" w:color="auto"/>
              <w:left w:val="single" w:sz="4" w:space="0" w:color="auto"/>
              <w:bottom w:val="single" w:sz="4" w:space="0" w:color="auto"/>
              <w:right w:val="single" w:sz="4" w:space="0" w:color="auto"/>
            </w:tcBorders>
          </w:tcPr>
          <w:p w14:paraId="52B463CB" w14:textId="0BB404EF" w:rsidR="00C62C1B" w:rsidRPr="00320F61" w:rsidRDefault="00C62C1B" w:rsidP="00C62C1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Užpildyta EBVPD elektroninė forma.</w:t>
            </w:r>
            <w:r>
              <w:rPr>
                <w:rFonts w:ascii="Times New Roman" w:eastAsiaTheme="minorEastAsia" w:hAnsi="Times New Roman"/>
                <w:lang w:eastAsia="lt-LT"/>
              </w:rPr>
              <w:t xml:space="preserve"> </w:t>
            </w:r>
            <w:r w:rsidRPr="00602D79">
              <w:rPr>
                <w:rFonts w:ascii="Times New Roman" w:hAnsi="Times New Roman"/>
              </w:rPr>
              <w:t>Kiekvienas ūkio subjektų grupės narys, taip pat subjektas, kurio pajėgumais Tiekėjas remiasi, kaip tai apibrėžta Viešųjų pirkimų įstatymo 49 straipsnyje, užpildo atskirą EBVPD.</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C62C1B" w:rsidRPr="00320F61" w:rsidRDefault="00C62C1B" w:rsidP="00C62C1B">
            <w:pPr>
              <w:autoSpaceDN/>
              <w:spacing w:after="0" w:line="240" w:lineRule="auto"/>
              <w:jc w:val="both"/>
              <w:textAlignment w:val="auto"/>
              <w:rPr>
                <w:rFonts w:ascii="Times New Roman" w:eastAsiaTheme="minorEastAsia" w:hAnsi="Times New Roman"/>
                <w:lang w:eastAsia="lt-LT"/>
              </w:rPr>
            </w:pPr>
          </w:p>
        </w:tc>
      </w:tr>
      <w:tr w:rsidR="00C62C1B" w:rsidRPr="00320F61" w14:paraId="76154145" w14:textId="77777777" w:rsidTr="00B33993">
        <w:tc>
          <w:tcPr>
            <w:tcW w:w="355" w:type="pct"/>
            <w:tcBorders>
              <w:top w:val="single" w:sz="4" w:space="0" w:color="auto"/>
              <w:left w:val="single" w:sz="4" w:space="0" w:color="auto"/>
              <w:bottom w:val="single" w:sz="4" w:space="0" w:color="auto"/>
              <w:right w:val="single" w:sz="4" w:space="0" w:color="auto"/>
            </w:tcBorders>
          </w:tcPr>
          <w:p w14:paraId="454329B2" w14:textId="02FB4145" w:rsidR="00C62C1B" w:rsidRPr="00320F61" w:rsidRDefault="00C62C1B" w:rsidP="00C62C1B">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4.</w:t>
            </w:r>
          </w:p>
        </w:tc>
        <w:tc>
          <w:tcPr>
            <w:tcW w:w="3771" w:type="pct"/>
            <w:tcBorders>
              <w:top w:val="single" w:sz="4" w:space="0" w:color="auto"/>
              <w:left w:val="single" w:sz="4" w:space="0" w:color="auto"/>
              <w:bottom w:val="single" w:sz="4" w:space="0" w:color="auto"/>
              <w:right w:val="single" w:sz="4" w:space="0" w:color="auto"/>
            </w:tcBorders>
          </w:tcPr>
          <w:p w14:paraId="3CA37039" w14:textId="33AA24A7" w:rsidR="00C62C1B" w:rsidRPr="00137948" w:rsidRDefault="00C62C1B" w:rsidP="00C62C1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137948">
              <w:rPr>
                <w:rFonts w:ascii="Times New Roman" w:hAnsi="Times New Roman"/>
              </w:rPr>
              <w:t>Užpildyt</w:t>
            </w:r>
            <w:r w:rsidR="004A201F" w:rsidRPr="00137948">
              <w:rPr>
                <w:rFonts w:ascii="Times New Roman" w:hAnsi="Times New Roman"/>
              </w:rPr>
              <w:t>a</w:t>
            </w:r>
            <w:r w:rsidRPr="00137948">
              <w:rPr>
                <w:rFonts w:ascii="Times New Roman" w:hAnsi="Times New Roman"/>
              </w:rPr>
              <w:t xml:space="preserve"> specialiųjų pirkimo sąlygų priedo „Techninė specifikacija“ </w:t>
            </w:r>
            <w:r w:rsidR="004A201F" w:rsidRPr="00137948">
              <w:rPr>
                <w:rFonts w:ascii="Times New Roman" w:hAnsi="Times New Roman"/>
                <w:b/>
                <w:bCs/>
              </w:rPr>
              <w:t>1</w:t>
            </w:r>
            <w:r w:rsidRPr="00137948">
              <w:rPr>
                <w:rFonts w:ascii="Times New Roman" w:hAnsi="Times New Roman"/>
                <w:b/>
                <w:bCs/>
              </w:rPr>
              <w:t xml:space="preserve"> lentelė</w:t>
            </w:r>
            <w:r w:rsidRPr="00137948">
              <w:rPr>
                <w:rFonts w:ascii="Times New Roman" w:hAnsi="Times New Roman"/>
              </w:rPr>
              <w:t>. Grafoje „Siūloma charakteristika“ nurodomi konkretūs siūlomi parametrai (tiekėjas nepalieka „turi būti“, „ne mažiau“, „ne daugiau“, „ne prasčiau“, „ne ilgiau“ ir pan., nepalieka sąvokos „arba lygiavertis“ ir pan., rašyti „Atitinka“ arba „Taip“ neleidžiama). Užpildytas dokumentas privalo būti pateiktas ne skenuota forma, bet prisegant atskiru dokumentu Microsoft Word ar kita visuotinai prieinama teksto redagavimo programa.</w:t>
            </w:r>
            <w:r w:rsidR="00186BF8" w:rsidRPr="00137948">
              <w:rPr>
                <w:rFonts w:ascii="Times New Roman" w:hAnsi="Times New Roman"/>
              </w:rPr>
              <w:t xml:space="preserve"> Kartu su pasiūlymu turi būti pateikti visi siūlomos garantijos išplėtimo gamintojo kodai ir aprašai.</w:t>
            </w:r>
          </w:p>
        </w:tc>
        <w:tc>
          <w:tcPr>
            <w:tcW w:w="874" w:type="pct"/>
            <w:tcBorders>
              <w:top w:val="single" w:sz="4" w:space="0" w:color="auto"/>
              <w:left w:val="single" w:sz="4" w:space="0" w:color="auto"/>
              <w:bottom w:val="single" w:sz="4" w:space="0" w:color="auto"/>
              <w:right w:val="single" w:sz="4" w:space="0" w:color="auto"/>
            </w:tcBorders>
          </w:tcPr>
          <w:p w14:paraId="65151D63" w14:textId="77777777" w:rsidR="00C62C1B" w:rsidRPr="00320F61" w:rsidRDefault="00C62C1B" w:rsidP="00C62C1B">
            <w:pPr>
              <w:autoSpaceDN/>
              <w:spacing w:after="0" w:line="240" w:lineRule="auto"/>
              <w:jc w:val="both"/>
              <w:textAlignment w:val="auto"/>
              <w:rPr>
                <w:rFonts w:ascii="Times New Roman" w:eastAsiaTheme="minorEastAsia" w:hAnsi="Times New Roman"/>
                <w:lang w:eastAsia="lt-LT"/>
              </w:rPr>
            </w:pPr>
          </w:p>
        </w:tc>
      </w:tr>
      <w:tr w:rsidR="00051D33" w:rsidRPr="00320F61" w14:paraId="337C3AF8" w14:textId="77777777" w:rsidTr="00B33993">
        <w:tc>
          <w:tcPr>
            <w:tcW w:w="355" w:type="pct"/>
            <w:tcBorders>
              <w:top w:val="single" w:sz="4" w:space="0" w:color="auto"/>
              <w:left w:val="single" w:sz="4" w:space="0" w:color="auto"/>
              <w:bottom w:val="single" w:sz="4" w:space="0" w:color="auto"/>
              <w:right w:val="single" w:sz="4" w:space="0" w:color="auto"/>
            </w:tcBorders>
          </w:tcPr>
          <w:p w14:paraId="74AEC162" w14:textId="37249D2F" w:rsidR="00051D33" w:rsidRPr="00320F61" w:rsidRDefault="00051D33" w:rsidP="00C62C1B">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5.</w:t>
            </w:r>
          </w:p>
        </w:tc>
        <w:tc>
          <w:tcPr>
            <w:tcW w:w="3771" w:type="pct"/>
            <w:tcBorders>
              <w:top w:val="single" w:sz="4" w:space="0" w:color="auto"/>
              <w:left w:val="single" w:sz="4" w:space="0" w:color="auto"/>
              <w:bottom w:val="single" w:sz="4" w:space="0" w:color="auto"/>
              <w:right w:val="single" w:sz="4" w:space="0" w:color="auto"/>
            </w:tcBorders>
          </w:tcPr>
          <w:p w14:paraId="6F3DB93F" w14:textId="2AF80F71" w:rsidR="00051D33" w:rsidRPr="00137948" w:rsidRDefault="00A6764F" w:rsidP="00C62C1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Pr>
                <w:rFonts w:ascii="Times New Roman" w:hAnsi="Times New Roman"/>
              </w:rPr>
              <w:t>G</w:t>
            </w:r>
            <w:r w:rsidR="000066B7">
              <w:rPr>
                <w:rFonts w:ascii="Times New Roman" w:hAnsi="Times New Roman"/>
              </w:rPr>
              <w:t>amintojo</w:t>
            </w:r>
            <w:r>
              <w:rPr>
                <w:rFonts w:ascii="Times New Roman" w:hAnsi="Times New Roman"/>
              </w:rPr>
              <w:t xml:space="preserve"> </w:t>
            </w:r>
            <w:r w:rsidR="000066B7" w:rsidRPr="00137948">
              <w:rPr>
                <w:rFonts w:ascii="Times New Roman" w:hAnsi="Times New Roman"/>
              </w:rPr>
              <w:t>patvirtin</w:t>
            </w:r>
            <w:r w:rsidR="003813B7">
              <w:rPr>
                <w:rFonts w:ascii="Times New Roman" w:hAnsi="Times New Roman"/>
              </w:rPr>
              <w:t>ima</w:t>
            </w:r>
            <w:r w:rsidR="000066B7">
              <w:rPr>
                <w:rFonts w:ascii="Times New Roman" w:hAnsi="Times New Roman"/>
              </w:rPr>
              <w:t>s</w:t>
            </w:r>
            <w:r w:rsidR="00186BF8" w:rsidRPr="00137948">
              <w:rPr>
                <w:rFonts w:ascii="Times New Roman" w:hAnsi="Times New Roman"/>
              </w:rPr>
              <w:t>, kad įrangos gamintojas nėra paskelbęs apie siūlomos įsigyti įrangos gamybos arba tobulinimo nutraukimą (pvz. „</w:t>
            </w:r>
            <w:proofErr w:type="spellStart"/>
            <w:r w:rsidR="00186BF8" w:rsidRPr="00137948">
              <w:rPr>
                <w:rFonts w:ascii="Times New Roman" w:hAnsi="Times New Roman"/>
              </w:rPr>
              <w:t>End</w:t>
            </w:r>
            <w:proofErr w:type="spellEnd"/>
            <w:r w:rsidR="00186BF8" w:rsidRPr="00137948">
              <w:rPr>
                <w:rFonts w:ascii="Times New Roman" w:hAnsi="Times New Roman"/>
              </w:rPr>
              <w:t> </w:t>
            </w:r>
            <w:proofErr w:type="spellStart"/>
            <w:r w:rsidR="00186BF8" w:rsidRPr="00137948">
              <w:rPr>
                <w:rFonts w:ascii="Times New Roman" w:hAnsi="Times New Roman"/>
              </w:rPr>
              <w:t>of</w:t>
            </w:r>
            <w:proofErr w:type="spellEnd"/>
            <w:r w:rsidR="00186BF8" w:rsidRPr="00137948">
              <w:rPr>
                <w:rFonts w:ascii="Times New Roman" w:hAnsi="Times New Roman"/>
              </w:rPr>
              <w:t> </w:t>
            </w:r>
            <w:proofErr w:type="spellStart"/>
            <w:r w:rsidR="00186BF8" w:rsidRPr="00137948">
              <w:rPr>
                <w:rFonts w:ascii="Times New Roman" w:hAnsi="Times New Roman"/>
              </w:rPr>
              <w:t>life</w:t>
            </w:r>
            <w:proofErr w:type="spellEnd"/>
            <w:r w:rsidR="00186BF8" w:rsidRPr="00137948">
              <w:rPr>
                <w:rFonts w:ascii="Times New Roman" w:hAnsi="Times New Roman"/>
              </w:rPr>
              <w:t> </w:t>
            </w:r>
            <w:proofErr w:type="spellStart"/>
            <w:r w:rsidR="00186BF8" w:rsidRPr="00137948">
              <w:rPr>
                <w:rFonts w:ascii="Times New Roman" w:hAnsi="Times New Roman"/>
              </w:rPr>
              <w:t>time</w:t>
            </w:r>
            <w:proofErr w:type="spellEnd"/>
            <w:r w:rsidR="00186BF8" w:rsidRPr="00137948">
              <w:rPr>
                <w:rFonts w:ascii="Times New Roman" w:hAnsi="Times New Roman"/>
              </w:rPr>
              <w:t>“ ar „</w:t>
            </w:r>
            <w:proofErr w:type="spellStart"/>
            <w:r w:rsidR="00186BF8" w:rsidRPr="00137948">
              <w:rPr>
                <w:rFonts w:ascii="Times New Roman" w:hAnsi="Times New Roman"/>
              </w:rPr>
              <w:t>Discontinued</w:t>
            </w:r>
            <w:proofErr w:type="spellEnd"/>
            <w:r w:rsidR="00186BF8" w:rsidRPr="00137948">
              <w:rPr>
                <w:rFonts w:ascii="Times New Roman" w:hAnsi="Times New Roman"/>
              </w:rPr>
              <w:t>“).</w:t>
            </w:r>
          </w:p>
        </w:tc>
        <w:tc>
          <w:tcPr>
            <w:tcW w:w="874" w:type="pct"/>
            <w:tcBorders>
              <w:top w:val="single" w:sz="4" w:space="0" w:color="auto"/>
              <w:left w:val="single" w:sz="4" w:space="0" w:color="auto"/>
              <w:bottom w:val="single" w:sz="4" w:space="0" w:color="auto"/>
              <w:right w:val="single" w:sz="4" w:space="0" w:color="auto"/>
            </w:tcBorders>
          </w:tcPr>
          <w:p w14:paraId="2DF88E6A" w14:textId="77777777" w:rsidR="00051D33" w:rsidRPr="00320F61" w:rsidRDefault="00051D33" w:rsidP="00C62C1B">
            <w:pPr>
              <w:autoSpaceDN/>
              <w:spacing w:after="0" w:line="240" w:lineRule="auto"/>
              <w:jc w:val="both"/>
              <w:textAlignment w:val="auto"/>
              <w:rPr>
                <w:rFonts w:ascii="Times New Roman" w:eastAsiaTheme="minorEastAsia" w:hAnsi="Times New Roman"/>
                <w:lang w:eastAsia="lt-LT"/>
              </w:rPr>
            </w:pPr>
          </w:p>
        </w:tc>
      </w:tr>
      <w:tr w:rsidR="00051D33" w:rsidRPr="00320F61" w14:paraId="216A8A12" w14:textId="77777777" w:rsidTr="00B33993">
        <w:tc>
          <w:tcPr>
            <w:tcW w:w="355" w:type="pct"/>
            <w:tcBorders>
              <w:top w:val="single" w:sz="4" w:space="0" w:color="auto"/>
              <w:left w:val="single" w:sz="4" w:space="0" w:color="auto"/>
              <w:bottom w:val="single" w:sz="4" w:space="0" w:color="auto"/>
              <w:right w:val="single" w:sz="4" w:space="0" w:color="auto"/>
            </w:tcBorders>
          </w:tcPr>
          <w:p w14:paraId="098CFE8B" w14:textId="4FC52625" w:rsidR="00051D33" w:rsidRPr="00320F61" w:rsidRDefault="00051D33" w:rsidP="00051D33">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6</w:t>
            </w:r>
            <w:r w:rsidRPr="00320F61">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010DD3AC" w14:textId="34DFB770" w:rsidR="00051D33" w:rsidRPr="00137948" w:rsidRDefault="00F906CE" w:rsidP="00051D3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137948">
              <w:rPr>
                <w:rFonts w:ascii="Times New Roman" w:hAnsi="Times New Roman"/>
              </w:rPr>
              <w:t xml:space="preserve">Įrangos gamintojo patvirtinimas, kad siūloma Įranga atitinka Komisijos reglamento (ES) 2019/424, kuriuo pagal Europos Parlamento ir Tarybos direktyvą 2009/125/EB nustatomi serveriams ir duomenų saugojimo gaminiams keliami </w:t>
            </w:r>
            <w:r w:rsidRPr="00137948">
              <w:rPr>
                <w:rFonts w:ascii="Times New Roman" w:hAnsi="Times New Roman"/>
              </w:rPr>
              <w:lastRenderedPageBreak/>
              <w:t>ekologinio projektavimo reikalavimai ir iš dalies keičiamas Komisijos reglamentas (ES) Nr. 617/2013, reikalavimus.</w:t>
            </w:r>
          </w:p>
        </w:tc>
        <w:tc>
          <w:tcPr>
            <w:tcW w:w="874" w:type="pct"/>
            <w:tcBorders>
              <w:top w:val="single" w:sz="4" w:space="0" w:color="auto"/>
              <w:left w:val="single" w:sz="4" w:space="0" w:color="auto"/>
              <w:bottom w:val="single" w:sz="4" w:space="0" w:color="auto"/>
              <w:right w:val="single" w:sz="4" w:space="0" w:color="auto"/>
            </w:tcBorders>
          </w:tcPr>
          <w:p w14:paraId="0A7E114E" w14:textId="77777777" w:rsidR="00051D33" w:rsidRPr="00320F61" w:rsidRDefault="00051D33" w:rsidP="00051D33">
            <w:pPr>
              <w:autoSpaceDN/>
              <w:spacing w:after="0" w:line="240" w:lineRule="auto"/>
              <w:jc w:val="both"/>
              <w:textAlignment w:val="auto"/>
              <w:rPr>
                <w:rFonts w:ascii="Times New Roman" w:eastAsiaTheme="minorEastAsia" w:hAnsi="Times New Roman"/>
                <w:lang w:eastAsia="lt-LT"/>
              </w:rPr>
            </w:pPr>
          </w:p>
        </w:tc>
      </w:tr>
      <w:tr w:rsidR="00051D33" w:rsidRPr="00320F61" w14:paraId="60597286" w14:textId="77777777" w:rsidTr="00B04889">
        <w:trPr>
          <w:trHeight w:val="214"/>
        </w:trPr>
        <w:tc>
          <w:tcPr>
            <w:tcW w:w="355" w:type="pct"/>
            <w:tcBorders>
              <w:top w:val="single" w:sz="4" w:space="0" w:color="auto"/>
              <w:left w:val="single" w:sz="4" w:space="0" w:color="auto"/>
              <w:bottom w:val="single" w:sz="4" w:space="0" w:color="auto"/>
              <w:right w:val="single" w:sz="4" w:space="0" w:color="auto"/>
            </w:tcBorders>
          </w:tcPr>
          <w:p w14:paraId="38C881CD" w14:textId="59553920" w:rsidR="00051D33" w:rsidRPr="00320F61" w:rsidRDefault="00051D33" w:rsidP="00051D33">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val="en-US" w:eastAsia="lt-LT"/>
              </w:rPr>
              <w:t>7.</w:t>
            </w:r>
          </w:p>
        </w:tc>
        <w:tc>
          <w:tcPr>
            <w:tcW w:w="3771" w:type="pct"/>
            <w:tcBorders>
              <w:top w:val="single" w:sz="4" w:space="0" w:color="auto"/>
              <w:left w:val="single" w:sz="4" w:space="0" w:color="auto"/>
              <w:bottom w:val="single" w:sz="4" w:space="0" w:color="auto"/>
              <w:right w:val="single" w:sz="4" w:space="0" w:color="auto"/>
            </w:tcBorders>
          </w:tcPr>
          <w:p w14:paraId="7F287501" w14:textId="5ADC0FBA" w:rsidR="00051D33" w:rsidRPr="001655F4" w:rsidRDefault="006C54BA" w:rsidP="00051D3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1655F4">
              <w:rPr>
                <w:rFonts w:ascii="Times New Roman" w:hAnsi="Times New Roman"/>
              </w:rPr>
              <w:t>Siūlomos Įrangos gamintojo pažyma, įgaliojimas ar kiti dokumentai, patvirtinantys, kad Įrangos tiekėjas yra siūlomos įrangos gamintojo atstovas, įgaliotas pateikti (parduoti),</w:t>
            </w:r>
            <w:r w:rsidR="00AD2E8E" w:rsidRPr="001655F4">
              <w:rPr>
                <w:rFonts w:ascii="Times New Roman" w:hAnsi="Times New Roman"/>
              </w:rPr>
              <w:t xml:space="preserve"> </w:t>
            </w:r>
            <w:r w:rsidRPr="001655F4">
              <w:rPr>
                <w:rFonts w:ascii="Times New Roman" w:hAnsi="Times New Roman"/>
              </w:rPr>
              <w:t xml:space="preserve">įdiegti ir aptarnauti siūlomą įrangą arba </w:t>
            </w:r>
            <w:r w:rsidR="001655F4" w:rsidRPr="001655F4">
              <w:rPr>
                <w:rFonts w:ascii="Times New Roman" w:hAnsi="Times New Roman"/>
              </w:rPr>
              <w:t xml:space="preserve">yra sudaręs sutartį </w:t>
            </w:r>
            <w:r w:rsidR="0048617E" w:rsidRPr="001655F4">
              <w:rPr>
                <w:rFonts w:ascii="Times New Roman" w:hAnsi="Times New Roman"/>
              </w:rPr>
              <w:t>su tokiu atstovu, turinčiu išvardintas teises</w:t>
            </w:r>
            <w:r w:rsidRPr="001655F4">
              <w:rPr>
                <w:rFonts w:ascii="Times New Roman" w:hAnsi="Times New Roman"/>
              </w:rPr>
              <w:t xml:space="preserve"> (turi būti pateikta skaitmeninė kopija).</w:t>
            </w:r>
          </w:p>
        </w:tc>
        <w:tc>
          <w:tcPr>
            <w:tcW w:w="874" w:type="pct"/>
            <w:tcBorders>
              <w:top w:val="single" w:sz="4" w:space="0" w:color="auto"/>
              <w:left w:val="single" w:sz="4" w:space="0" w:color="auto"/>
              <w:bottom w:val="single" w:sz="4" w:space="0" w:color="auto"/>
              <w:right w:val="single" w:sz="4" w:space="0" w:color="auto"/>
            </w:tcBorders>
          </w:tcPr>
          <w:p w14:paraId="4E1D97E8" w14:textId="5DEFBB8F" w:rsidR="00051D33" w:rsidRPr="00320F61" w:rsidRDefault="00051D33" w:rsidP="00051D33">
            <w:pPr>
              <w:autoSpaceDN/>
              <w:spacing w:after="0" w:line="240" w:lineRule="auto"/>
              <w:jc w:val="both"/>
              <w:textAlignment w:val="auto"/>
              <w:rPr>
                <w:rFonts w:ascii="Times New Roman" w:eastAsiaTheme="minorEastAsia" w:hAnsi="Times New Roman"/>
                <w:highlight w:val="yellow"/>
                <w:lang w:eastAsia="lt-LT"/>
              </w:rPr>
            </w:pPr>
          </w:p>
        </w:tc>
      </w:tr>
      <w:tr w:rsidR="00051D33" w:rsidRPr="00320F61" w14:paraId="5745F61D" w14:textId="77777777" w:rsidTr="00B33993">
        <w:tc>
          <w:tcPr>
            <w:tcW w:w="355" w:type="pct"/>
            <w:tcBorders>
              <w:top w:val="single" w:sz="4" w:space="0" w:color="auto"/>
              <w:left w:val="single" w:sz="4" w:space="0" w:color="auto"/>
              <w:bottom w:val="single" w:sz="4" w:space="0" w:color="auto"/>
              <w:right w:val="single" w:sz="4" w:space="0" w:color="auto"/>
            </w:tcBorders>
          </w:tcPr>
          <w:p w14:paraId="2F0F686B" w14:textId="357D58BE" w:rsidR="00051D33" w:rsidRPr="00320F61" w:rsidRDefault="00051D33" w:rsidP="00051D33">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8.</w:t>
            </w:r>
          </w:p>
        </w:tc>
        <w:tc>
          <w:tcPr>
            <w:tcW w:w="3771" w:type="pct"/>
            <w:tcBorders>
              <w:top w:val="single" w:sz="4" w:space="0" w:color="auto"/>
              <w:left w:val="single" w:sz="4" w:space="0" w:color="auto"/>
              <w:bottom w:val="single" w:sz="4" w:space="0" w:color="auto"/>
              <w:right w:val="single" w:sz="4" w:space="0" w:color="auto"/>
            </w:tcBorders>
          </w:tcPr>
          <w:p w14:paraId="7D25A65C" w14:textId="07C2C6A0" w:rsidR="00051D33" w:rsidRPr="001655F4" w:rsidRDefault="002C2D68" w:rsidP="00051D3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1655F4">
              <w:rPr>
                <w:rFonts w:ascii="Times New Roman" w:hAnsi="Times New Roman"/>
              </w:rPr>
              <w:t>Siūlomos Įrangos tiekėjo pažym</w:t>
            </w:r>
            <w:r w:rsidR="00511251" w:rsidRPr="001655F4">
              <w:rPr>
                <w:rFonts w:ascii="Times New Roman" w:hAnsi="Times New Roman"/>
              </w:rPr>
              <w:t>a</w:t>
            </w:r>
            <w:r w:rsidRPr="001655F4">
              <w:rPr>
                <w:rFonts w:ascii="Times New Roman" w:hAnsi="Times New Roman"/>
              </w:rPr>
              <w:t>, patvirtinan</w:t>
            </w:r>
            <w:r w:rsidR="00511251" w:rsidRPr="001655F4">
              <w:rPr>
                <w:rFonts w:ascii="Times New Roman" w:hAnsi="Times New Roman"/>
              </w:rPr>
              <w:t>ti</w:t>
            </w:r>
            <w:r w:rsidRPr="001655F4">
              <w:rPr>
                <w:rFonts w:ascii="Times New Roman" w:hAnsi="Times New Roman"/>
              </w:rPr>
              <w:t>, kad įrangos tiekėjas yra siūlomos įrangos gamintojo autorizuotas serviso centras arba yra sudaręs sutartį su tokiu centru dėl siūlomos Įrangos garantinio aptarnavimo (turi būti pateikta skaitmeninė kopija).</w:t>
            </w:r>
          </w:p>
        </w:tc>
        <w:tc>
          <w:tcPr>
            <w:tcW w:w="874" w:type="pct"/>
            <w:tcBorders>
              <w:top w:val="single" w:sz="4" w:space="0" w:color="auto"/>
              <w:left w:val="single" w:sz="4" w:space="0" w:color="auto"/>
              <w:bottom w:val="single" w:sz="4" w:space="0" w:color="auto"/>
              <w:right w:val="single" w:sz="4" w:space="0" w:color="auto"/>
            </w:tcBorders>
          </w:tcPr>
          <w:p w14:paraId="286C214B" w14:textId="3292F5D3" w:rsidR="00051D33" w:rsidRPr="00320F61" w:rsidRDefault="00051D33" w:rsidP="00051D33">
            <w:pPr>
              <w:autoSpaceDN/>
              <w:spacing w:after="0" w:line="240" w:lineRule="auto"/>
              <w:jc w:val="both"/>
              <w:textAlignment w:val="auto"/>
              <w:rPr>
                <w:rFonts w:ascii="Times New Roman" w:eastAsiaTheme="minorEastAsia" w:hAnsi="Times New Roman"/>
                <w:highlight w:val="yellow"/>
                <w:lang w:eastAsia="lt-LT"/>
              </w:rPr>
            </w:pPr>
          </w:p>
        </w:tc>
      </w:tr>
      <w:tr w:rsidR="00051D33" w:rsidRPr="00320F61" w14:paraId="764F7A30" w14:textId="77777777" w:rsidTr="00B33993">
        <w:tc>
          <w:tcPr>
            <w:tcW w:w="355" w:type="pct"/>
            <w:tcBorders>
              <w:top w:val="single" w:sz="4" w:space="0" w:color="auto"/>
              <w:left w:val="single" w:sz="4" w:space="0" w:color="auto"/>
              <w:bottom w:val="single" w:sz="4" w:space="0" w:color="auto"/>
              <w:right w:val="single" w:sz="4" w:space="0" w:color="auto"/>
            </w:tcBorders>
          </w:tcPr>
          <w:p w14:paraId="4514293B" w14:textId="24C23BE1" w:rsidR="00051D33" w:rsidRPr="008A6699" w:rsidRDefault="00051D33" w:rsidP="00051D33">
            <w:pPr>
              <w:autoSpaceDN/>
              <w:spacing w:after="0" w:line="240" w:lineRule="auto"/>
              <w:jc w:val="center"/>
              <w:textAlignment w:val="auto"/>
              <w:rPr>
                <w:rFonts w:ascii="Times New Roman" w:eastAsiaTheme="minorEastAsia" w:hAnsi="Times New Roman"/>
                <w:lang w:val="en-US" w:eastAsia="lt-LT"/>
              </w:rPr>
            </w:pPr>
            <w:r>
              <w:rPr>
                <w:rFonts w:ascii="Times New Roman" w:eastAsiaTheme="minorEastAsia" w:hAnsi="Times New Roman"/>
                <w:lang w:eastAsia="lt-LT"/>
              </w:rPr>
              <w:t>9.</w:t>
            </w:r>
          </w:p>
        </w:tc>
        <w:tc>
          <w:tcPr>
            <w:tcW w:w="3771" w:type="pct"/>
            <w:tcBorders>
              <w:top w:val="single" w:sz="4" w:space="0" w:color="auto"/>
              <w:left w:val="single" w:sz="4" w:space="0" w:color="auto"/>
              <w:bottom w:val="single" w:sz="4" w:space="0" w:color="auto"/>
              <w:right w:val="single" w:sz="4" w:space="0" w:color="auto"/>
            </w:tcBorders>
          </w:tcPr>
          <w:p w14:paraId="317E8DCF" w14:textId="2DFE4476" w:rsidR="00051D33" w:rsidRPr="000D3952" w:rsidRDefault="003728B1" w:rsidP="00051D3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EA410E">
              <w:rPr>
                <w:rFonts w:ascii="Times New Roman" w:hAnsi="Times New Roman"/>
                <w:u w:val="single"/>
              </w:rPr>
              <w:t>Užpildyta ir pasirašyta</w:t>
            </w:r>
            <w:r w:rsidRPr="00EA410E">
              <w:rPr>
                <w:rFonts w:ascii="Times New Roman" w:hAnsi="Times New Roman"/>
              </w:rPr>
              <w:t xml:space="preserve"> </w:t>
            </w:r>
            <w:r w:rsidR="00051D33" w:rsidRPr="000D3952">
              <w:rPr>
                <w:rFonts w:ascii="Times New Roman" w:hAnsi="Times New Roman"/>
              </w:rPr>
              <w:t xml:space="preserve">Tiekėjo deklaracija dėl (ne)atitikties Reglamento nuostatoms juridiniam asmeniui (jei pasiūlymą teikia juridinis asmuo, </w:t>
            </w:r>
            <w:r w:rsidR="00051D33" w:rsidRPr="000D3952">
              <w:rPr>
                <w:rFonts w:ascii="Times New Roman" w:hAnsi="Times New Roman"/>
                <w:i/>
                <w:iCs/>
              </w:rPr>
              <w:t>forma pateikta specialiųjų pirkimo sąlygų priede</w:t>
            </w:r>
            <w:r w:rsidR="00051D33" w:rsidRPr="000D3952">
              <w:rPr>
                <w:rFonts w:ascii="Times New Roman" w:hAnsi="Times New Roman"/>
              </w:rPr>
              <w:t>).</w:t>
            </w:r>
          </w:p>
        </w:tc>
        <w:tc>
          <w:tcPr>
            <w:tcW w:w="874" w:type="pct"/>
            <w:tcBorders>
              <w:top w:val="single" w:sz="4" w:space="0" w:color="auto"/>
              <w:left w:val="single" w:sz="4" w:space="0" w:color="auto"/>
              <w:bottom w:val="single" w:sz="4" w:space="0" w:color="auto"/>
              <w:right w:val="single" w:sz="4" w:space="0" w:color="auto"/>
            </w:tcBorders>
          </w:tcPr>
          <w:p w14:paraId="5F12FBB7" w14:textId="77777777" w:rsidR="00051D33" w:rsidRPr="00320F61" w:rsidRDefault="00051D33" w:rsidP="00051D33">
            <w:pPr>
              <w:autoSpaceDN/>
              <w:spacing w:after="0" w:line="240" w:lineRule="auto"/>
              <w:jc w:val="both"/>
              <w:textAlignment w:val="auto"/>
              <w:rPr>
                <w:rFonts w:ascii="Times New Roman" w:eastAsiaTheme="minorEastAsia" w:hAnsi="Times New Roman"/>
                <w:highlight w:val="yellow"/>
                <w:lang w:eastAsia="lt-LT"/>
              </w:rPr>
            </w:pPr>
          </w:p>
        </w:tc>
      </w:tr>
      <w:tr w:rsidR="00051D33" w:rsidRPr="00320F61" w14:paraId="589A5372" w14:textId="77777777" w:rsidTr="00B33993">
        <w:tc>
          <w:tcPr>
            <w:tcW w:w="355" w:type="pct"/>
            <w:tcBorders>
              <w:top w:val="single" w:sz="4" w:space="0" w:color="auto"/>
              <w:left w:val="single" w:sz="4" w:space="0" w:color="auto"/>
              <w:bottom w:val="single" w:sz="4" w:space="0" w:color="auto"/>
              <w:right w:val="single" w:sz="4" w:space="0" w:color="auto"/>
            </w:tcBorders>
          </w:tcPr>
          <w:p w14:paraId="7364C1C7" w14:textId="25CE9CDE" w:rsidR="00051D33" w:rsidRPr="00320F61" w:rsidRDefault="00051D33" w:rsidP="00051D33">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10.</w:t>
            </w:r>
          </w:p>
        </w:tc>
        <w:tc>
          <w:tcPr>
            <w:tcW w:w="3771" w:type="pct"/>
            <w:tcBorders>
              <w:top w:val="single" w:sz="4" w:space="0" w:color="auto"/>
              <w:left w:val="single" w:sz="4" w:space="0" w:color="auto"/>
              <w:bottom w:val="single" w:sz="4" w:space="0" w:color="auto"/>
              <w:right w:val="single" w:sz="4" w:space="0" w:color="auto"/>
            </w:tcBorders>
          </w:tcPr>
          <w:p w14:paraId="7B6AE7ED" w14:textId="63BEAD7F" w:rsidR="00051D33" w:rsidRPr="000D3952" w:rsidRDefault="003728B1" w:rsidP="00051D3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EA410E">
              <w:rPr>
                <w:rFonts w:ascii="Times New Roman" w:hAnsi="Times New Roman"/>
                <w:u w:val="single"/>
              </w:rPr>
              <w:t>Užpildyta ir pasirašyta</w:t>
            </w:r>
            <w:r w:rsidRPr="00EA410E">
              <w:rPr>
                <w:rFonts w:ascii="Times New Roman" w:hAnsi="Times New Roman"/>
              </w:rPr>
              <w:t xml:space="preserve"> </w:t>
            </w:r>
            <w:r w:rsidR="00051D33" w:rsidRPr="000D3952">
              <w:rPr>
                <w:rFonts w:ascii="Times New Roman" w:hAnsi="Times New Roman"/>
              </w:rPr>
              <w:t xml:space="preserve">Tiekėjo deklaracija dėl (ne)atitikties Reglamento nuostatoms fiziniam asmeniui (jei pasiūlymą teikia fizinis asmuo, </w:t>
            </w:r>
            <w:r w:rsidR="00051D33" w:rsidRPr="000D3952">
              <w:rPr>
                <w:rFonts w:ascii="Times New Roman" w:hAnsi="Times New Roman"/>
                <w:i/>
                <w:iCs/>
              </w:rPr>
              <w:t>forma pateikta specialiųjų pirkimo sąlygų priede</w:t>
            </w:r>
            <w:r w:rsidR="00051D33" w:rsidRPr="000D3952">
              <w:rPr>
                <w:rFonts w:ascii="Times New Roman" w:hAnsi="Times New Roman"/>
              </w:rPr>
              <w:t>).</w:t>
            </w:r>
          </w:p>
        </w:tc>
        <w:tc>
          <w:tcPr>
            <w:tcW w:w="874" w:type="pct"/>
            <w:tcBorders>
              <w:top w:val="single" w:sz="4" w:space="0" w:color="auto"/>
              <w:left w:val="single" w:sz="4" w:space="0" w:color="auto"/>
              <w:bottom w:val="single" w:sz="4" w:space="0" w:color="auto"/>
              <w:right w:val="single" w:sz="4" w:space="0" w:color="auto"/>
            </w:tcBorders>
          </w:tcPr>
          <w:p w14:paraId="4F505A05" w14:textId="77777777" w:rsidR="00051D33" w:rsidRPr="00320F61" w:rsidRDefault="00051D33" w:rsidP="00051D33">
            <w:pPr>
              <w:autoSpaceDN/>
              <w:spacing w:after="0" w:line="240" w:lineRule="auto"/>
              <w:jc w:val="both"/>
              <w:textAlignment w:val="auto"/>
              <w:rPr>
                <w:rFonts w:ascii="Times New Roman" w:eastAsiaTheme="minorEastAsia" w:hAnsi="Times New Roman"/>
                <w:highlight w:val="yellow"/>
                <w:lang w:eastAsia="lt-LT"/>
              </w:rPr>
            </w:pPr>
          </w:p>
        </w:tc>
      </w:tr>
      <w:tr w:rsidR="00051D33" w:rsidRPr="00320F61" w14:paraId="54AFEDB1" w14:textId="77777777" w:rsidTr="00B33993">
        <w:tc>
          <w:tcPr>
            <w:tcW w:w="355" w:type="pct"/>
            <w:tcBorders>
              <w:top w:val="single" w:sz="4" w:space="0" w:color="auto"/>
              <w:left w:val="single" w:sz="4" w:space="0" w:color="auto"/>
              <w:bottom w:val="single" w:sz="4" w:space="0" w:color="auto"/>
              <w:right w:val="single" w:sz="4" w:space="0" w:color="auto"/>
            </w:tcBorders>
          </w:tcPr>
          <w:p w14:paraId="43DF77BC" w14:textId="0264AC72" w:rsidR="00051D33" w:rsidRDefault="00051D33" w:rsidP="00051D33">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11.</w:t>
            </w:r>
          </w:p>
        </w:tc>
        <w:tc>
          <w:tcPr>
            <w:tcW w:w="3771" w:type="pct"/>
            <w:tcBorders>
              <w:top w:val="single" w:sz="4" w:space="0" w:color="auto"/>
              <w:left w:val="single" w:sz="4" w:space="0" w:color="auto"/>
              <w:bottom w:val="single" w:sz="4" w:space="0" w:color="auto"/>
              <w:right w:val="single" w:sz="4" w:space="0" w:color="auto"/>
            </w:tcBorders>
          </w:tcPr>
          <w:p w14:paraId="6F01396A" w14:textId="04FAB96D" w:rsidR="00051D33" w:rsidRPr="000D3952" w:rsidRDefault="003728B1" w:rsidP="00051D3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EA410E">
              <w:rPr>
                <w:rFonts w:ascii="Times New Roman" w:hAnsi="Times New Roman"/>
                <w:u w:val="single"/>
              </w:rPr>
              <w:t>Užpildyta ir pasirašyta</w:t>
            </w:r>
            <w:r w:rsidRPr="00EA410E">
              <w:rPr>
                <w:rFonts w:ascii="Times New Roman" w:hAnsi="Times New Roman"/>
              </w:rPr>
              <w:t xml:space="preserve"> </w:t>
            </w:r>
            <w:r w:rsidR="00051D33" w:rsidRPr="000D3952">
              <w:rPr>
                <w:rFonts w:ascii="Times New Roman" w:hAnsi="Times New Roman"/>
                <w:iCs/>
              </w:rPr>
              <w:t>VPĮ 45 str. 2</w:t>
            </w:r>
            <w:r w:rsidR="00051D33" w:rsidRPr="000D3952">
              <w:rPr>
                <w:rFonts w:ascii="Times New Roman" w:hAnsi="Times New Roman"/>
                <w:iCs/>
                <w:vertAlign w:val="superscript"/>
              </w:rPr>
              <w:t>1</w:t>
            </w:r>
            <w:r w:rsidR="00051D33" w:rsidRPr="000D3952">
              <w:rPr>
                <w:rFonts w:ascii="Times New Roman" w:hAnsi="Times New Roman"/>
                <w:iCs/>
              </w:rPr>
              <w:t xml:space="preserve"> d. reikalavimų atitikties deklaracija</w:t>
            </w:r>
            <w:r w:rsidR="00051D33" w:rsidRPr="000D3952">
              <w:rPr>
                <w:rFonts w:ascii="Times New Roman" w:hAnsi="Times New Roman"/>
                <w:i/>
              </w:rPr>
              <w:t xml:space="preserve"> </w:t>
            </w:r>
            <w:bookmarkStart w:id="1" w:name="_Hlk135215630"/>
            <w:r w:rsidR="00051D33" w:rsidRPr="000D3952">
              <w:rPr>
                <w:rFonts w:ascii="Times New Roman" w:hAnsi="Times New Roman"/>
                <w:i/>
              </w:rPr>
              <w:t>(forma pateikta specialiųjų pirkimo sąlygų priede)</w:t>
            </w:r>
            <w:bookmarkEnd w:id="1"/>
          </w:p>
        </w:tc>
        <w:tc>
          <w:tcPr>
            <w:tcW w:w="874" w:type="pct"/>
            <w:tcBorders>
              <w:top w:val="single" w:sz="4" w:space="0" w:color="auto"/>
              <w:left w:val="single" w:sz="4" w:space="0" w:color="auto"/>
              <w:bottom w:val="single" w:sz="4" w:space="0" w:color="auto"/>
              <w:right w:val="single" w:sz="4" w:space="0" w:color="auto"/>
            </w:tcBorders>
          </w:tcPr>
          <w:p w14:paraId="1D049AB6" w14:textId="77777777" w:rsidR="00051D33" w:rsidRPr="00320F61" w:rsidRDefault="00051D33" w:rsidP="00051D33">
            <w:pPr>
              <w:autoSpaceDN/>
              <w:spacing w:after="0" w:line="240" w:lineRule="auto"/>
              <w:jc w:val="both"/>
              <w:textAlignment w:val="auto"/>
              <w:rPr>
                <w:rFonts w:ascii="Times New Roman" w:eastAsiaTheme="minorEastAsia" w:hAnsi="Times New Roman"/>
                <w:highlight w:val="yellow"/>
                <w:lang w:eastAsia="lt-LT"/>
              </w:rPr>
            </w:pPr>
          </w:p>
        </w:tc>
      </w:tr>
      <w:tr w:rsidR="00051D33" w:rsidRPr="00320F61" w14:paraId="6E3A4DF0" w14:textId="77777777" w:rsidTr="00B33993">
        <w:tc>
          <w:tcPr>
            <w:tcW w:w="355" w:type="pct"/>
            <w:tcBorders>
              <w:top w:val="single" w:sz="4" w:space="0" w:color="auto"/>
              <w:left w:val="single" w:sz="4" w:space="0" w:color="auto"/>
              <w:bottom w:val="single" w:sz="4" w:space="0" w:color="auto"/>
              <w:right w:val="single" w:sz="4" w:space="0" w:color="auto"/>
            </w:tcBorders>
          </w:tcPr>
          <w:p w14:paraId="6DF596B9" w14:textId="01A73AF6" w:rsidR="00051D33" w:rsidRPr="00320F61" w:rsidRDefault="00051D33" w:rsidP="00051D33">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12.</w:t>
            </w:r>
          </w:p>
        </w:tc>
        <w:tc>
          <w:tcPr>
            <w:tcW w:w="3771" w:type="pct"/>
            <w:tcBorders>
              <w:top w:val="single" w:sz="4" w:space="0" w:color="auto"/>
              <w:left w:val="single" w:sz="4" w:space="0" w:color="auto"/>
              <w:bottom w:val="single" w:sz="4" w:space="0" w:color="auto"/>
              <w:right w:val="single" w:sz="4" w:space="0" w:color="auto"/>
            </w:tcBorders>
          </w:tcPr>
          <w:p w14:paraId="01A43B03" w14:textId="0D82702F" w:rsidR="00051D33" w:rsidRPr="000D3952" w:rsidRDefault="003728B1" w:rsidP="00051D3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EA410E">
              <w:rPr>
                <w:rFonts w:ascii="Times New Roman" w:hAnsi="Times New Roman"/>
                <w:u w:val="single"/>
              </w:rPr>
              <w:t>Užpildyta ir pasirašyta</w:t>
            </w:r>
            <w:r w:rsidRPr="00EA410E">
              <w:rPr>
                <w:rFonts w:ascii="Times New Roman" w:hAnsi="Times New Roman"/>
              </w:rPr>
              <w:t xml:space="preserve"> </w:t>
            </w:r>
            <w:r w:rsidR="00051D33" w:rsidRPr="000D3952">
              <w:rPr>
                <w:rFonts w:ascii="Times New Roman" w:eastAsiaTheme="minorEastAsia" w:hAnsi="Times New Roman"/>
                <w:lang w:eastAsia="lt-LT"/>
              </w:rPr>
              <w:t xml:space="preserve">Viešųjų pirkimų tarnybos nustatytos formos Nacionalinio saugumo reikalavimų atitikties deklaracija </w:t>
            </w:r>
            <w:r w:rsidR="00051D33" w:rsidRPr="000D3952">
              <w:rPr>
                <w:rFonts w:ascii="Times New Roman" w:hAnsi="Times New Roman"/>
              </w:rPr>
              <w:t>(</w:t>
            </w:r>
            <w:r w:rsidR="00051D33" w:rsidRPr="000D3952">
              <w:rPr>
                <w:rFonts w:ascii="Times New Roman" w:hAnsi="Times New Roman"/>
                <w:i/>
                <w:iCs/>
              </w:rPr>
              <w:t>forma pateikta specialiųjų pirkimo sąlygų priede</w:t>
            </w:r>
            <w:r w:rsidR="00051D33" w:rsidRPr="000D3952">
              <w:rPr>
                <w:rFonts w:ascii="Times New Roman" w:hAnsi="Times New Roman"/>
              </w:rPr>
              <w:t>)</w:t>
            </w:r>
            <w:r w:rsidR="00051D33" w:rsidRPr="000D3952">
              <w:rPr>
                <w:rFonts w:ascii="Times New Roman" w:eastAsiaTheme="minorEastAsia" w:hAnsi="Times New Roman"/>
                <w:lang w:eastAsia="lt-LT"/>
              </w:rPr>
              <w:t>.</w:t>
            </w:r>
          </w:p>
        </w:tc>
        <w:tc>
          <w:tcPr>
            <w:tcW w:w="874" w:type="pct"/>
            <w:tcBorders>
              <w:top w:val="single" w:sz="4" w:space="0" w:color="auto"/>
              <w:left w:val="single" w:sz="4" w:space="0" w:color="auto"/>
              <w:bottom w:val="single" w:sz="4" w:space="0" w:color="auto"/>
              <w:right w:val="single" w:sz="4" w:space="0" w:color="auto"/>
            </w:tcBorders>
          </w:tcPr>
          <w:p w14:paraId="147882B0" w14:textId="77777777" w:rsidR="00051D33" w:rsidRPr="00320F61" w:rsidRDefault="00051D33" w:rsidP="00051D33">
            <w:pPr>
              <w:autoSpaceDN/>
              <w:spacing w:after="0" w:line="240" w:lineRule="auto"/>
              <w:jc w:val="both"/>
              <w:textAlignment w:val="auto"/>
              <w:rPr>
                <w:rFonts w:ascii="Times New Roman" w:eastAsiaTheme="minorEastAsia" w:hAnsi="Times New Roman"/>
                <w:highlight w:val="yellow"/>
                <w:lang w:eastAsia="lt-LT"/>
              </w:rPr>
            </w:pPr>
          </w:p>
        </w:tc>
      </w:tr>
    </w:tbl>
    <w:p w14:paraId="1500EA13" w14:textId="77777777" w:rsidR="00D95DFF" w:rsidRDefault="00D95DFF" w:rsidP="00422909">
      <w:pPr>
        <w:spacing w:after="0" w:line="240" w:lineRule="auto"/>
        <w:jc w:val="both"/>
        <w:rPr>
          <w:rFonts w:ascii="Times New Roman" w:hAnsi="Times New Roman"/>
          <w:b/>
          <w:bCs/>
          <w:iCs/>
          <w:sz w:val="24"/>
          <w:szCs w:val="24"/>
        </w:rPr>
      </w:pPr>
    </w:p>
    <w:p w14:paraId="05C9DC2E" w14:textId="7A764DAF" w:rsidR="00E55DFC" w:rsidRPr="00ED7DC0" w:rsidRDefault="00730F96" w:rsidP="000E7314">
      <w:pPr>
        <w:autoSpaceDN/>
        <w:spacing w:after="0" w:line="240" w:lineRule="auto"/>
        <w:jc w:val="both"/>
        <w:textAlignment w:val="auto"/>
        <w:rPr>
          <w:rFonts w:ascii="Times New Roman" w:eastAsiaTheme="minorEastAsia" w:hAnsi="Times New Roman"/>
          <w:b/>
          <w:bCs/>
          <w:iCs/>
          <w:color w:val="000000"/>
          <w:lang w:eastAsia="lt-LT"/>
        </w:rPr>
      </w:pPr>
      <w:bookmarkStart w:id="2" w:name="_Hlk109217413"/>
      <w:r>
        <w:rPr>
          <w:rFonts w:ascii="Times New Roman" w:eastAsiaTheme="minorEastAsia" w:hAnsi="Times New Roman"/>
          <w:b/>
          <w:bCs/>
          <w:iCs/>
          <w:color w:val="000000"/>
          <w:lang w:eastAsia="lt-LT"/>
        </w:rPr>
        <w:t>3</w:t>
      </w:r>
      <w:r w:rsidR="00E55DFC" w:rsidRPr="00ED7DC0">
        <w:rPr>
          <w:rFonts w:ascii="Times New Roman" w:eastAsiaTheme="minorEastAsia" w:hAnsi="Times New Roman"/>
          <w:b/>
          <w:bCs/>
          <w:iCs/>
          <w:color w:val="000000"/>
          <w:lang w:eastAsia="lt-LT"/>
        </w:rPr>
        <w:t xml:space="preserve"> lentelė.</w:t>
      </w:r>
      <w:r w:rsidR="00CC5A6D" w:rsidRPr="00ED7DC0">
        <w:rPr>
          <w:rFonts w:ascii="Times New Roman" w:eastAsiaTheme="minorEastAsia" w:hAnsi="Times New Roman"/>
          <w:b/>
          <w:bCs/>
          <w:iCs/>
          <w:color w:val="000000"/>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D5448C" w:rsidRPr="008974DB" w14:paraId="605B1D3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5D48C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Eil.</w:t>
            </w:r>
          </w:p>
          <w:p w14:paraId="7CBE5F45"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59DDDE"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p>
          <w:p w14:paraId="48A1549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3798A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p>
          <w:p w14:paraId="1FE8DA93"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15F605"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BF5A2"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Perduodamų įsipareigojimų (veiklos) dalis nuo visos pirkimo sutarties (Eur arba %)</w:t>
            </w:r>
          </w:p>
        </w:tc>
      </w:tr>
      <w:tr w:rsidR="00D5448C" w:rsidRPr="008974DB"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8974DB" w:rsidRDefault="00D5448C" w:rsidP="00D5448C">
            <w:pPr>
              <w:autoSpaceDN/>
              <w:spacing w:after="0"/>
              <w:jc w:val="both"/>
              <w:textAlignment w:val="auto"/>
              <w:rPr>
                <w:rFonts w:ascii="Times New Roman" w:eastAsia="Times New Roman" w:hAnsi="Times New Roman"/>
              </w:rPr>
            </w:pPr>
            <w:r w:rsidRPr="008974DB">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8974DB" w:rsidRDefault="00D5448C" w:rsidP="00D5448C">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8974DB" w:rsidRDefault="00D5448C" w:rsidP="00D5448C">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8974DB" w:rsidRDefault="00D5448C" w:rsidP="00D5448C">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8974DB" w:rsidRDefault="00D5448C" w:rsidP="00D5448C">
            <w:pPr>
              <w:autoSpaceDN/>
              <w:spacing w:after="0"/>
              <w:jc w:val="both"/>
              <w:textAlignment w:val="auto"/>
              <w:rPr>
                <w:rFonts w:ascii="Times New Roman" w:eastAsia="Times New Roman" w:hAnsi="Times New Roman"/>
              </w:rPr>
            </w:pPr>
          </w:p>
        </w:tc>
      </w:tr>
      <w:tr w:rsidR="00D5448C" w:rsidRPr="008974DB"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8974DB" w:rsidRDefault="00D5448C" w:rsidP="00D5448C">
            <w:pPr>
              <w:autoSpaceDN/>
              <w:spacing w:after="0"/>
              <w:jc w:val="both"/>
              <w:textAlignment w:val="auto"/>
              <w:rPr>
                <w:rFonts w:ascii="Times New Roman" w:eastAsia="Times New Roman" w:hAnsi="Times New Roman"/>
              </w:rPr>
            </w:pPr>
            <w:r w:rsidRPr="008974DB">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8974DB" w:rsidRDefault="00D5448C"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8974DB" w:rsidRDefault="00D5448C"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8974DB" w:rsidRDefault="00D5448C"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8974DB" w:rsidRDefault="00D5448C" w:rsidP="00D5448C">
            <w:pPr>
              <w:autoSpaceDN/>
              <w:spacing w:after="0"/>
              <w:jc w:val="both"/>
              <w:textAlignment w:val="auto"/>
              <w:rPr>
                <w:rFonts w:ascii="Times New Roman" w:eastAsia="Times New Roman" w:hAnsi="Times New Roman"/>
              </w:rPr>
            </w:pPr>
          </w:p>
        </w:tc>
      </w:tr>
    </w:tbl>
    <w:p w14:paraId="285C8A67" w14:textId="77777777" w:rsidR="00B33993" w:rsidRPr="008974DB" w:rsidRDefault="00B33993" w:rsidP="00422909">
      <w:pPr>
        <w:spacing w:after="0" w:line="240" w:lineRule="auto"/>
        <w:jc w:val="both"/>
        <w:rPr>
          <w:rFonts w:ascii="Times New Roman" w:hAnsi="Times New Roman"/>
          <w:bCs/>
        </w:rPr>
      </w:pPr>
    </w:p>
    <w:p w14:paraId="4AD4E71F" w14:textId="37DF606B" w:rsidR="001A28A2" w:rsidRPr="00475CD0" w:rsidRDefault="00730F96" w:rsidP="00422909">
      <w:pPr>
        <w:spacing w:after="0" w:line="240" w:lineRule="auto"/>
        <w:jc w:val="both"/>
        <w:rPr>
          <w:rFonts w:ascii="Times New Roman" w:hAnsi="Times New Roman"/>
          <w:b/>
        </w:rPr>
      </w:pPr>
      <w:r>
        <w:rPr>
          <w:rFonts w:ascii="Times New Roman" w:hAnsi="Times New Roman"/>
          <w:b/>
        </w:rPr>
        <w:t>4</w:t>
      </w:r>
      <w:r w:rsidR="001A28A2" w:rsidRPr="00475CD0">
        <w:rPr>
          <w:rFonts w:ascii="Times New Roman" w:hAnsi="Times New Roman"/>
          <w:b/>
        </w:rPr>
        <w:t xml:space="preserve"> lentelė. Konfidenciali informacija</w:t>
      </w:r>
      <w:r w:rsidR="00924515">
        <w:rPr>
          <w:rStyle w:val="Puslapioinaosnuoroda"/>
          <w:rFonts w:ascii="Times New Roman" w:hAnsi="Times New Roman"/>
          <w:b/>
        </w:rPr>
        <w:footnoteReference w:id="3"/>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1A28A2" w:rsidRPr="008974DB" w14:paraId="3E37E71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B3793C"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EDEFE"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0AFD9B35"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Paaiškinimai, įrodantys, kad šios lentelės 2 stulpelyje nurodyta informacija yra konfidenciali</w:t>
            </w:r>
          </w:p>
        </w:tc>
      </w:tr>
      <w:tr w:rsidR="001A28A2" w:rsidRPr="008974DB"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3</w:t>
            </w:r>
          </w:p>
        </w:tc>
      </w:tr>
      <w:tr w:rsidR="001A28A2" w:rsidRPr="008974DB"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8974DB"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8974DB" w:rsidRDefault="001A28A2" w:rsidP="00422909">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F039AEB" w14:textId="77777777" w:rsidR="001A28A2" w:rsidRPr="008974DB" w:rsidRDefault="001A28A2" w:rsidP="00422909">
            <w:pPr>
              <w:spacing w:after="0" w:line="240" w:lineRule="auto"/>
              <w:jc w:val="both"/>
              <w:rPr>
                <w:rFonts w:ascii="Times New Roman" w:hAnsi="Times New Roman"/>
              </w:rPr>
            </w:pPr>
          </w:p>
        </w:tc>
      </w:tr>
      <w:tr w:rsidR="001A28A2" w:rsidRPr="008974DB"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8974DB"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8974DB" w:rsidRDefault="001A28A2" w:rsidP="00422909">
            <w:pPr>
              <w:pStyle w:val="Antrats"/>
              <w:tabs>
                <w:tab w:val="left" w:pos="1296"/>
              </w:tabs>
              <w:rPr>
                <w:rFonts w:ascii="Times New Roman" w:hAnsi="Times New Roman"/>
              </w:rPr>
            </w:pPr>
          </w:p>
        </w:tc>
        <w:tc>
          <w:tcPr>
            <w:tcW w:w="2720" w:type="pct"/>
            <w:tcBorders>
              <w:left w:val="single" w:sz="4" w:space="0" w:color="auto"/>
              <w:right w:val="single" w:sz="4" w:space="0" w:color="auto"/>
            </w:tcBorders>
          </w:tcPr>
          <w:p w14:paraId="43CF8945" w14:textId="77777777" w:rsidR="001A28A2" w:rsidRPr="008974DB" w:rsidRDefault="001A28A2" w:rsidP="00422909">
            <w:pPr>
              <w:spacing w:after="0" w:line="240" w:lineRule="auto"/>
              <w:jc w:val="both"/>
              <w:rPr>
                <w:rFonts w:ascii="Times New Roman" w:hAnsi="Times New Roman"/>
              </w:rPr>
            </w:pPr>
          </w:p>
        </w:tc>
      </w:tr>
      <w:bookmarkEnd w:id="2"/>
    </w:tbl>
    <w:p w14:paraId="3FC6D842" w14:textId="77777777" w:rsidR="00924515" w:rsidRDefault="00924515" w:rsidP="00924515">
      <w:pPr>
        <w:spacing w:after="0" w:line="240" w:lineRule="auto"/>
        <w:jc w:val="both"/>
        <w:rPr>
          <w:rFonts w:ascii="Times New Roman" w:hAnsi="Times New Roman"/>
          <w:bCs/>
          <w:i/>
        </w:rPr>
      </w:pPr>
    </w:p>
    <w:p w14:paraId="212C3F0D" w14:textId="6790F9AA" w:rsidR="00924515" w:rsidRPr="00602D79" w:rsidRDefault="00924515" w:rsidP="00561999">
      <w:pPr>
        <w:spacing w:after="0" w:line="240" w:lineRule="auto"/>
        <w:ind w:firstLine="284"/>
        <w:jc w:val="both"/>
        <w:rPr>
          <w:rFonts w:ascii="Times New Roman" w:hAnsi="Times New Roman"/>
          <w:i/>
        </w:rPr>
      </w:pPr>
      <w:r w:rsidRPr="00602D79">
        <w:rPr>
          <w:rFonts w:ascii="Times New Roman" w:hAnsi="Times New Roman"/>
          <w:bCs/>
          <w:i/>
        </w:rPr>
        <w:t xml:space="preserve">Vadovaujantis Viešųjų pirkimo įstatymo 86 straipsnio 9 dalimi, </w:t>
      </w:r>
      <w:r w:rsidRPr="00602D79">
        <w:rPr>
          <w:rFonts w:ascii="Times New Roman" w:hAnsi="Times New Roman"/>
          <w:i/>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3D5707A3" w14:textId="77777777" w:rsidR="00651657" w:rsidRDefault="00651657" w:rsidP="00561999">
      <w:pPr>
        <w:autoSpaceDN/>
        <w:spacing w:after="0" w:line="240" w:lineRule="auto"/>
        <w:ind w:firstLine="284"/>
        <w:jc w:val="both"/>
        <w:textAlignment w:val="auto"/>
        <w:rPr>
          <w:rFonts w:ascii="Times New Roman" w:eastAsiaTheme="minorEastAsia" w:hAnsi="Times New Roman"/>
          <w:b/>
          <w:bCs/>
          <w:sz w:val="20"/>
          <w:szCs w:val="20"/>
          <w:lang w:eastAsia="lt-LT"/>
        </w:rPr>
      </w:pPr>
    </w:p>
    <w:p w14:paraId="1884DDD1" w14:textId="6BFAECFF" w:rsidR="00494B8D" w:rsidRDefault="00494B8D" w:rsidP="00561999">
      <w:pPr>
        <w:autoSpaceDN/>
        <w:spacing w:after="0" w:line="240" w:lineRule="auto"/>
        <w:ind w:firstLine="284"/>
        <w:jc w:val="both"/>
        <w:textAlignment w:val="auto"/>
        <w:rPr>
          <w:rFonts w:ascii="Times New Roman" w:eastAsiaTheme="minorEastAsia" w:hAnsi="Times New Roman"/>
          <w:b/>
          <w:bCs/>
          <w:sz w:val="20"/>
          <w:szCs w:val="20"/>
          <w:lang w:eastAsia="lt-LT"/>
        </w:rPr>
      </w:pPr>
      <w:r w:rsidRPr="008974DB">
        <w:rPr>
          <w:rFonts w:ascii="Times New Roman" w:eastAsiaTheme="minorEastAsia" w:hAnsi="Times New Roman"/>
          <w:b/>
          <w:bCs/>
          <w:sz w:val="20"/>
          <w:szCs w:val="20"/>
          <w:lang w:eastAsia="lt-LT"/>
        </w:rPr>
        <w:t>Tiekėjai, teikdami pasiūlymus, turėtų uždengti (paslėpti) fizinių asmenų asmens duomenis, jeigu tie duomenys nėra būtini, siekiant įsitikinti tiekėjo atitiktimi pirkimo dokumentuose keliamiems reikalavimams.</w:t>
      </w:r>
    </w:p>
    <w:p w14:paraId="2D55E504" w14:textId="77777777" w:rsidR="008B3B51" w:rsidRDefault="008B3B51" w:rsidP="00561999">
      <w:pPr>
        <w:autoSpaceDN/>
        <w:spacing w:after="0" w:line="240" w:lineRule="auto"/>
        <w:ind w:firstLine="284"/>
        <w:jc w:val="both"/>
        <w:textAlignment w:val="auto"/>
        <w:rPr>
          <w:rFonts w:ascii="Times New Roman" w:eastAsiaTheme="minorEastAsia" w:hAnsi="Times New Roman"/>
          <w:b/>
          <w:bCs/>
          <w:sz w:val="20"/>
          <w:szCs w:val="20"/>
          <w:lang w:eastAsia="lt-LT"/>
        </w:rPr>
      </w:pPr>
    </w:p>
    <w:p w14:paraId="72CAC378" w14:textId="77777777" w:rsidR="002700D4" w:rsidRPr="008974DB" w:rsidRDefault="002700D4" w:rsidP="00561999">
      <w:pPr>
        <w:autoSpaceDN/>
        <w:spacing w:line="259" w:lineRule="auto"/>
        <w:ind w:firstLine="284"/>
        <w:textAlignment w:val="auto"/>
        <w:rPr>
          <w:rFonts w:ascii="Times New Roman" w:hAnsi="Times New Roman"/>
          <w:b/>
          <w:sz w:val="24"/>
          <w:szCs w:val="24"/>
        </w:rPr>
      </w:pPr>
      <w:r w:rsidRPr="008974DB">
        <w:rPr>
          <w:rFonts w:ascii="Times New Roman" w:eastAsiaTheme="minorEastAsia" w:hAnsi="Times New Roman"/>
          <w:b/>
          <w:bCs/>
          <w:lang w:eastAsia="lt-LT"/>
        </w:rPr>
        <w:t>Pasiūlymas galioja 3 (tris) mėnesius</w:t>
      </w:r>
      <w:r w:rsidRPr="008974DB">
        <w:rPr>
          <w:rFonts w:ascii="Times New Roman" w:eastAsiaTheme="minorEastAsia" w:hAnsi="Times New Roman"/>
          <w:lang w:eastAsia="lt-LT"/>
        </w:rPr>
        <w:t xml:space="preserve"> </w:t>
      </w:r>
      <w:r w:rsidRPr="008974DB">
        <w:rPr>
          <w:rFonts w:ascii="Times New Roman" w:eastAsiaTheme="minorEastAsia" w:hAnsi="Times New Roman"/>
          <w:b/>
          <w:bCs/>
          <w:lang w:eastAsia="lt-LT"/>
        </w:rPr>
        <w:t>nuo pasiūlymų pateikimo termino pabaigos.</w:t>
      </w:r>
    </w:p>
    <w:p w14:paraId="2DE2D9D0" w14:textId="77777777" w:rsidR="002700D4" w:rsidRDefault="002700D4" w:rsidP="00494B8D">
      <w:pPr>
        <w:autoSpaceDN/>
        <w:spacing w:after="0" w:line="240" w:lineRule="auto"/>
        <w:ind w:firstLine="851"/>
        <w:jc w:val="both"/>
        <w:textAlignment w:val="auto"/>
        <w:rPr>
          <w:rFonts w:ascii="Times New Roman" w:eastAsiaTheme="minorEastAsia" w:hAnsi="Times New Roman"/>
          <w:b/>
          <w:bCs/>
          <w:sz w:val="20"/>
          <w:szCs w:val="20"/>
          <w:lang w:eastAsia="lt-LT"/>
        </w:rPr>
      </w:pPr>
    </w:p>
    <w:sectPr w:rsidR="002700D4" w:rsidSect="00773AB7">
      <w:footerReference w:type="default" r:id="rId11"/>
      <w:headerReference w:type="first" r:id="rId12"/>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F9D067" w14:textId="77777777" w:rsidR="00A32E84" w:rsidRDefault="00A32E84">
      <w:pPr>
        <w:spacing w:after="0" w:line="240" w:lineRule="auto"/>
      </w:pPr>
      <w:r>
        <w:separator/>
      </w:r>
    </w:p>
  </w:endnote>
  <w:endnote w:type="continuationSeparator" w:id="0">
    <w:p w14:paraId="60EB188F" w14:textId="77777777" w:rsidR="00A32E84" w:rsidRDefault="00A32E84">
      <w:pPr>
        <w:spacing w:after="0" w:line="240" w:lineRule="auto"/>
      </w:pPr>
      <w:r>
        <w:continuationSeparator/>
      </w:r>
    </w:p>
  </w:endnote>
  <w:endnote w:type="continuationNotice" w:id="1">
    <w:p w14:paraId="1F2BD1E9" w14:textId="77777777" w:rsidR="00A32E84" w:rsidRDefault="00A32E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Times New Roman"/>
    <w:charset w:val="00"/>
    <w:family w:val="swiss"/>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DokChampa">
    <w:charset w:val="DE"/>
    <w:family w:val="swiss"/>
    <w:pitch w:val="variable"/>
    <w:sig w:usb0="83000003" w:usb1="00000000" w:usb2="00000000" w:usb3="00000000" w:csb0="0001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19707129"/>
      <w:docPartObj>
        <w:docPartGallery w:val="Page Numbers (Bottom of Page)"/>
        <w:docPartUnique/>
      </w:docPartObj>
    </w:sdtPr>
    <w:sdtEndPr>
      <w:rPr>
        <w:rFonts w:ascii="Times New Roman" w:hAnsi="Times New Roman"/>
      </w:rPr>
    </w:sdtEndPr>
    <w:sdtContent>
      <w:p w14:paraId="3306BA73" w14:textId="334F6E5D" w:rsidR="007C7AB3" w:rsidRPr="007C7AB3" w:rsidRDefault="007C7AB3" w:rsidP="007C7AB3">
        <w:pPr>
          <w:pStyle w:val="Porat"/>
          <w:jc w:val="right"/>
          <w:rPr>
            <w:rFonts w:ascii="Times New Roman" w:hAnsi="Times New Roman"/>
          </w:rPr>
        </w:pPr>
        <w:r w:rsidRPr="007C7AB3">
          <w:rPr>
            <w:rFonts w:ascii="Times New Roman" w:hAnsi="Times New Roman"/>
          </w:rPr>
          <w:fldChar w:fldCharType="begin"/>
        </w:r>
        <w:r w:rsidRPr="007C7AB3">
          <w:rPr>
            <w:rFonts w:ascii="Times New Roman" w:hAnsi="Times New Roman"/>
          </w:rPr>
          <w:instrText>PAGE   \* MERGEFORMAT</w:instrText>
        </w:r>
        <w:r w:rsidRPr="007C7AB3">
          <w:rPr>
            <w:rFonts w:ascii="Times New Roman" w:hAnsi="Times New Roman"/>
          </w:rPr>
          <w:fldChar w:fldCharType="separate"/>
        </w:r>
        <w:r w:rsidRPr="007C7AB3">
          <w:rPr>
            <w:rFonts w:ascii="Times New Roman" w:hAnsi="Times New Roman"/>
          </w:rPr>
          <w:t>2</w:t>
        </w:r>
        <w:r w:rsidRPr="007C7AB3">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ACECDA" w14:textId="77777777" w:rsidR="00A32E84" w:rsidRDefault="00A32E84">
      <w:pPr>
        <w:spacing w:after="0" w:line="240" w:lineRule="auto"/>
      </w:pPr>
      <w:r>
        <w:rPr>
          <w:color w:val="000000"/>
        </w:rPr>
        <w:separator/>
      </w:r>
    </w:p>
  </w:footnote>
  <w:footnote w:type="continuationSeparator" w:id="0">
    <w:p w14:paraId="7953BC8F" w14:textId="77777777" w:rsidR="00A32E84" w:rsidRDefault="00A32E84">
      <w:pPr>
        <w:spacing w:after="0" w:line="240" w:lineRule="auto"/>
      </w:pPr>
      <w:r>
        <w:continuationSeparator/>
      </w:r>
    </w:p>
  </w:footnote>
  <w:footnote w:type="continuationNotice" w:id="1">
    <w:p w14:paraId="68CCDA6F" w14:textId="77777777" w:rsidR="00A32E84" w:rsidRDefault="00A32E84">
      <w:pPr>
        <w:spacing w:after="0" w:line="240" w:lineRule="auto"/>
      </w:pPr>
    </w:p>
  </w:footnote>
  <w:footnote w:id="2">
    <w:p w14:paraId="53469D6B" w14:textId="77BD6642" w:rsidR="00CD16A5" w:rsidRPr="00320F61" w:rsidRDefault="00CD16A5" w:rsidP="00CD16A5">
      <w:pPr>
        <w:pStyle w:val="Puslapioinaostekstas"/>
        <w:tabs>
          <w:tab w:val="clear" w:pos="360"/>
          <w:tab w:val="left" w:pos="0"/>
        </w:tabs>
        <w:ind w:left="0" w:firstLine="0"/>
        <w:jc w:val="both"/>
        <w:rPr>
          <w:lang w:val="lt-LT"/>
        </w:rPr>
      </w:pPr>
      <w:r w:rsidRPr="00320F61">
        <w:rPr>
          <w:rStyle w:val="Puslapioinaosnuoroda"/>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r w:rsidR="00295C2A">
        <w:rPr>
          <w:sz w:val="16"/>
          <w:szCs w:val="16"/>
          <w:lang w:val="lt-LT"/>
        </w:rPr>
        <w:t>).</w:t>
      </w:r>
    </w:p>
  </w:footnote>
  <w:footnote w:id="3">
    <w:p w14:paraId="0F82B6E0" w14:textId="2F3D446E" w:rsidR="00924515" w:rsidRPr="00924515" w:rsidRDefault="00924515" w:rsidP="00924515">
      <w:pPr>
        <w:autoSpaceDN/>
        <w:spacing w:after="0" w:line="240" w:lineRule="auto"/>
        <w:jc w:val="both"/>
        <w:textAlignment w:val="auto"/>
        <w:rPr>
          <w:rFonts w:ascii="Times New Roman" w:eastAsiaTheme="minorEastAsia" w:hAnsi="Times New Roman"/>
          <w:i/>
          <w:lang w:eastAsia="lt-LT"/>
        </w:rPr>
      </w:pPr>
      <w:r w:rsidRPr="00924515">
        <w:rPr>
          <w:rStyle w:val="Puslapioinaosnuoroda"/>
          <w:rFonts w:ascii="Times New Roman" w:hAnsi="Times New Roman"/>
        </w:rPr>
        <w:footnoteRef/>
      </w:r>
      <w:r w:rsidRPr="00924515">
        <w:rPr>
          <w:rFonts w:ascii="Times New Roman" w:hAnsi="Times New Roman"/>
        </w:rPr>
        <w:t xml:space="preserve"> </w:t>
      </w:r>
      <w:r w:rsidRPr="00924515">
        <w:rPr>
          <w:rFonts w:ascii="Times New Roman" w:eastAsiaTheme="minorEastAsia" w:hAnsi="Times New Roman"/>
          <w:i/>
          <w:lang w:eastAsia="lt-LT"/>
        </w:rPr>
        <w:t xml:space="preserve">Pildyti tuomet, jei bus pateikta konfidenciali informacija. Tiekėjas negali nurodyti, kad konfidenciali yra </w:t>
      </w:r>
      <w:r w:rsidRPr="00924515">
        <w:rPr>
          <w:rFonts w:ascii="Times New Roman" w:eastAsiaTheme="minorEastAsia" w:hAnsi="Times New Roman"/>
          <w:bCs/>
          <w:i/>
          <w:lang w:eastAsia="lt-LT"/>
        </w:rPr>
        <w:t>informacija nurodyta Viešųjų pirkimų įstatymo 20 straipsnio 2 punkte. Jei Tiekėjas</w:t>
      </w:r>
      <w:r w:rsidRPr="00924515">
        <w:rPr>
          <w:rFonts w:ascii="Times New Roman" w:eastAsiaTheme="minorEastAsia" w:hAnsi="Times New Roman"/>
          <w:i/>
          <w:lang w:eastAsia="lt-LT"/>
        </w:rPr>
        <w:t xml:space="preserve"> nenurodo konfidencialios informacijos, laikoma, kad tokios </w:t>
      </w:r>
      <w:r w:rsidRPr="00924515">
        <w:rPr>
          <w:rFonts w:ascii="Times New Roman" w:eastAsiaTheme="minorEastAsia" w:hAnsi="Times New Roman"/>
          <w:bCs/>
          <w:i/>
          <w:lang w:eastAsia="lt-LT"/>
        </w:rPr>
        <w:t>Tiekėjo</w:t>
      </w:r>
      <w:r w:rsidRPr="00924515">
        <w:rPr>
          <w:rFonts w:ascii="Times New Roman" w:eastAsiaTheme="minorEastAsia" w:hAnsi="Times New Roman"/>
          <w:i/>
          <w:lang w:eastAsia="lt-LT"/>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CBE92F" w14:textId="4D1CCCFA" w:rsidR="00211506" w:rsidRPr="00211506" w:rsidRDefault="00211506" w:rsidP="00211506">
    <w:pPr>
      <w:pStyle w:val="Antrats"/>
      <w:jc w:val="right"/>
      <w:rPr>
        <w:rFonts w:ascii="Times New Roman" w:hAnsi="Times New Roman"/>
      </w:rPr>
    </w:pPr>
    <w:r w:rsidRPr="00211506">
      <w:rPr>
        <w:rFonts w:ascii="Times New Roman" w:hAnsi="Times New Roman"/>
      </w:rPr>
      <w:t>Specialiųjų pirkimo sąlygų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7619A"/>
    <w:multiLevelType w:val="multilevel"/>
    <w:tmpl w:val="28F6A9B6"/>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4FA7D8A"/>
    <w:multiLevelType w:val="hybridMultilevel"/>
    <w:tmpl w:val="29587D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6"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2F54801"/>
    <w:multiLevelType w:val="multilevel"/>
    <w:tmpl w:val="42E26BD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4260271"/>
    <w:multiLevelType w:val="multilevel"/>
    <w:tmpl w:val="9CC851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4" w15:restartNumberingAfterBreak="0">
    <w:nsid w:val="3D535580"/>
    <w:multiLevelType w:val="hybridMultilevel"/>
    <w:tmpl w:val="C4A46E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F3D4544"/>
    <w:multiLevelType w:val="multilevel"/>
    <w:tmpl w:val="1C346B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4"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5"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9F0778E"/>
    <w:multiLevelType w:val="multilevel"/>
    <w:tmpl w:val="CB6459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9"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9"/>
  </w:num>
  <w:num w:numId="2" w16cid:durableId="1486244293">
    <w:abstractNumId w:val="2"/>
  </w:num>
  <w:num w:numId="3" w16cid:durableId="628783980">
    <w:abstractNumId w:val="20"/>
  </w:num>
  <w:num w:numId="4" w16cid:durableId="574702315">
    <w:abstractNumId w:val="27"/>
  </w:num>
  <w:num w:numId="5" w16cid:durableId="846018608">
    <w:abstractNumId w:val="21"/>
  </w:num>
  <w:num w:numId="6" w16cid:durableId="1166744597">
    <w:abstractNumId w:val="12"/>
  </w:num>
  <w:num w:numId="7" w16cid:durableId="1343975837">
    <w:abstractNumId w:val="5"/>
    <w:lvlOverride w:ilvl="0">
      <w:lvl w:ilvl="0">
        <w:start w:val="1"/>
        <w:numFmt w:val="decimal"/>
        <w:lvlText w:val="%1."/>
        <w:lvlJc w:val="left"/>
        <w:pPr>
          <w:ind w:left="360" w:hanging="360"/>
        </w:pPr>
      </w:lvl>
    </w:lvlOverride>
  </w:num>
  <w:num w:numId="8" w16cid:durableId="690105665">
    <w:abstractNumId w:val="11"/>
  </w:num>
  <w:num w:numId="9" w16cid:durableId="1643194504">
    <w:abstractNumId w:val="1"/>
  </w:num>
  <w:num w:numId="10" w16cid:durableId="473957696">
    <w:abstractNumId w:val="3"/>
  </w:num>
  <w:num w:numId="11" w16cid:durableId="343674517">
    <w:abstractNumId w:val="28"/>
  </w:num>
  <w:num w:numId="12" w16cid:durableId="178858022">
    <w:abstractNumId w:val="29"/>
  </w:num>
  <w:num w:numId="13" w16cid:durableId="2131436130">
    <w:abstractNumId w:val="13"/>
  </w:num>
  <w:num w:numId="14" w16cid:durableId="1215920845">
    <w:abstractNumId w:val="24"/>
  </w:num>
  <w:num w:numId="15" w16cid:durableId="1840653411">
    <w:abstractNumId w:val="5"/>
  </w:num>
  <w:num w:numId="16" w16cid:durableId="1179394657">
    <w:abstractNumId w:val="18"/>
  </w:num>
  <w:num w:numId="17" w16cid:durableId="838424759">
    <w:abstractNumId w:val="25"/>
  </w:num>
  <w:num w:numId="18" w16cid:durableId="1698698655">
    <w:abstractNumId w:val="6"/>
  </w:num>
  <w:num w:numId="19" w16cid:durableId="620377290">
    <w:abstractNumId w:val="15"/>
  </w:num>
  <w:num w:numId="20" w16cid:durableId="8439394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886955">
    <w:abstractNumId w:val="19"/>
  </w:num>
  <w:num w:numId="22" w16cid:durableId="1050619124">
    <w:abstractNumId w:val="23"/>
  </w:num>
  <w:num w:numId="23" w16cid:durableId="1965428740">
    <w:abstractNumId w:val="17"/>
  </w:num>
  <w:num w:numId="24" w16cid:durableId="566039782">
    <w:abstractNumId w:val="10"/>
  </w:num>
  <w:num w:numId="25" w16cid:durableId="1951548351">
    <w:abstractNumId w:val="26"/>
  </w:num>
  <w:num w:numId="26" w16cid:durableId="488712409">
    <w:abstractNumId w:val="16"/>
  </w:num>
  <w:num w:numId="27" w16cid:durableId="592709605">
    <w:abstractNumId w:val="8"/>
  </w:num>
  <w:num w:numId="28" w16cid:durableId="1166088966">
    <w:abstractNumId w:val="7"/>
  </w:num>
  <w:num w:numId="29" w16cid:durableId="624578696">
    <w:abstractNumId w:val="0"/>
  </w:num>
  <w:num w:numId="30" w16cid:durableId="192310799">
    <w:abstractNumId w:val="4"/>
  </w:num>
  <w:num w:numId="31" w16cid:durableId="142268076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3A2A"/>
    <w:rsid w:val="00005A28"/>
    <w:rsid w:val="000066B7"/>
    <w:rsid w:val="00006F34"/>
    <w:rsid w:val="00007E8F"/>
    <w:rsid w:val="00011B8F"/>
    <w:rsid w:val="000160D1"/>
    <w:rsid w:val="00016133"/>
    <w:rsid w:val="0002157C"/>
    <w:rsid w:val="00022937"/>
    <w:rsid w:val="0002334A"/>
    <w:rsid w:val="00023376"/>
    <w:rsid w:val="000247DA"/>
    <w:rsid w:val="00026862"/>
    <w:rsid w:val="000271C1"/>
    <w:rsid w:val="00030203"/>
    <w:rsid w:val="00032091"/>
    <w:rsid w:val="00032F51"/>
    <w:rsid w:val="00033A3B"/>
    <w:rsid w:val="00036673"/>
    <w:rsid w:val="00040854"/>
    <w:rsid w:val="00041F4C"/>
    <w:rsid w:val="00044EA9"/>
    <w:rsid w:val="0005158A"/>
    <w:rsid w:val="00051D33"/>
    <w:rsid w:val="00052E21"/>
    <w:rsid w:val="0005363F"/>
    <w:rsid w:val="00054DA0"/>
    <w:rsid w:val="0005526D"/>
    <w:rsid w:val="000570BE"/>
    <w:rsid w:val="00057240"/>
    <w:rsid w:val="000606C3"/>
    <w:rsid w:val="000606FB"/>
    <w:rsid w:val="00061204"/>
    <w:rsid w:val="0006499D"/>
    <w:rsid w:val="00064AF0"/>
    <w:rsid w:val="00066D7B"/>
    <w:rsid w:val="00067164"/>
    <w:rsid w:val="00072505"/>
    <w:rsid w:val="00072FDE"/>
    <w:rsid w:val="00073068"/>
    <w:rsid w:val="0007501F"/>
    <w:rsid w:val="000755D2"/>
    <w:rsid w:val="00076813"/>
    <w:rsid w:val="000808AE"/>
    <w:rsid w:val="00082044"/>
    <w:rsid w:val="00084049"/>
    <w:rsid w:val="00085DDA"/>
    <w:rsid w:val="00087906"/>
    <w:rsid w:val="00087C1D"/>
    <w:rsid w:val="00092F2D"/>
    <w:rsid w:val="000939EE"/>
    <w:rsid w:val="00095CB8"/>
    <w:rsid w:val="000A295A"/>
    <w:rsid w:val="000A29D7"/>
    <w:rsid w:val="000A3404"/>
    <w:rsid w:val="000A3676"/>
    <w:rsid w:val="000A40A3"/>
    <w:rsid w:val="000A50C6"/>
    <w:rsid w:val="000A6098"/>
    <w:rsid w:val="000B33FC"/>
    <w:rsid w:val="000B42F1"/>
    <w:rsid w:val="000B4371"/>
    <w:rsid w:val="000B4B75"/>
    <w:rsid w:val="000B627A"/>
    <w:rsid w:val="000B65A9"/>
    <w:rsid w:val="000B65B6"/>
    <w:rsid w:val="000B7208"/>
    <w:rsid w:val="000B7E4F"/>
    <w:rsid w:val="000C1168"/>
    <w:rsid w:val="000C1C4F"/>
    <w:rsid w:val="000C33C0"/>
    <w:rsid w:val="000C4ED3"/>
    <w:rsid w:val="000C55AC"/>
    <w:rsid w:val="000C6126"/>
    <w:rsid w:val="000D01CC"/>
    <w:rsid w:val="000D0817"/>
    <w:rsid w:val="000D1A4E"/>
    <w:rsid w:val="000D2866"/>
    <w:rsid w:val="000D3952"/>
    <w:rsid w:val="000D7039"/>
    <w:rsid w:val="000E0BD1"/>
    <w:rsid w:val="000E2534"/>
    <w:rsid w:val="000E2824"/>
    <w:rsid w:val="000E380D"/>
    <w:rsid w:val="000E7314"/>
    <w:rsid w:val="000E79DA"/>
    <w:rsid w:val="000F03C5"/>
    <w:rsid w:val="000F0823"/>
    <w:rsid w:val="000F0A32"/>
    <w:rsid w:val="000F220F"/>
    <w:rsid w:val="000F28F4"/>
    <w:rsid w:val="000F2CD5"/>
    <w:rsid w:val="000F497C"/>
    <w:rsid w:val="00102863"/>
    <w:rsid w:val="00104CB8"/>
    <w:rsid w:val="0010707D"/>
    <w:rsid w:val="00111FF2"/>
    <w:rsid w:val="00114974"/>
    <w:rsid w:val="00115FEA"/>
    <w:rsid w:val="0011719F"/>
    <w:rsid w:val="00122611"/>
    <w:rsid w:val="001238E2"/>
    <w:rsid w:val="001254D2"/>
    <w:rsid w:val="001255BD"/>
    <w:rsid w:val="00127AA6"/>
    <w:rsid w:val="001328BC"/>
    <w:rsid w:val="00132A7F"/>
    <w:rsid w:val="00133EC2"/>
    <w:rsid w:val="001345DC"/>
    <w:rsid w:val="00134899"/>
    <w:rsid w:val="00134D28"/>
    <w:rsid w:val="00135996"/>
    <w:rsid w:val="00136FE8"/>
    <w:rsid w:val="00137948"/>
    <w:rsid w:val="00137AB7"/>
    <w:rsid w:val="00137DF1"/>
    <w:rsid w:val="00140E13"/>
    <w:rsid w:val="001421A2"/>
    <w:rsid w:val="00145019"/>
    <w:rsid w:val="00145B00"/>
    <w:rsid w:val="0014623B"/>
    <w:rsid w:val="001468F9"/>
    <w:rsid w:val="00146BC3"/>
    <w:rsid w:val="00146BD6"/>
    <w:rsid w:val="00147315"/>
    <w:rsid w:val="001504EF"/>
    <w:rsid w:val="0015285D"/>
    <w:rsid w:val="00152A85"/>
    <w:rsid w:val="00153C0E"/>
    <w:rsid w:val="00155191"/>
    <w:rsid w:val="001563D2"/>
    <w:rsid w:val="001575A7"/>
    <w:rsid w:val="00157D41"/>
    <w:rsid w:val="001601C7"/>
    <w:rsid w:val="0016026A"/>
    <w:rsid w:val="0016266B"/>
    <w:rsid w:val="0016283E"/>
    <w:rsid w:val="001629F8"/>
    <w:rsid w:val="00163A35"/>
    <w:rsid w:val="001643A2"/>
    <w:rsid w:val="001655F4"/>
    <w:rsid w:val="00167372"/>
    <w:rsid w:val="00167AAA"/>
    <w:rsid w:val="001727D2"/>
    <w:rsid w:val="001728DA"/>
    <w:rsid w:val="00172E94"/>
    <w:rsid w:val="00174EB9"/>
    <w:rsid w:val="0017508F"/>
    <w:rsid w:val="00175B86"/>
    <w:rsid w:val="00176BF3"/>
    <w:rsid w:val="0018043B"/>
    <w:rsid w:val="0018099B"/>
    <w:rsid w:val="0018416A"/>
    <w:rsid w:val="001861A9"/>
    <w:rsid w:val="00186BF8"/>
    <w:rsid w:val="001902B5"/>
    <w:rsid w:val="00192AEF"/>
    <w:rsid w:val="001932F1"/>
    <w:rsid w:val="001954EC"/>
    <w:rsid w:val="00195D6C"/>
    <w:rsid w:val="001960E6"/>
    <w:rsid w:val="001A1DF7"/>
    <w:rsid w:val="001A28A2"/>
    <w:rsid w:val="001A4535"/>
    <w:rsid w:val="001A578F"/>
    <w:rsid w:val="001A6363"/>
    <w:rsid w:val="001A6523"/>
    <w:rsid w:val="001B0054"/>
    <w:rsid w:val="001B2BA5"/>
    <w:rsid w:val="001B3BE2"/>
    <w:rsid w:val="001B754B"/>
    <w:rsid w:val="001C2B98"/>
    <w:rsid w:val="001C717C"/>
    <w:rsid w:val="001C749F"/>
    <w:rsid w:val="001C7D2D"/>
    <w:rsid w:val="001D1598"/>
    <w:rsid w:val="001D4DB3"/>
    <w:rsid w:val="001D58D0"/>
    <w:rsid w:val="001E265F"/>
    <w:rsid w:val="001E606A"/>
    <w:rsid w:val="001E7280"/>
    <w:rsid w:val="001F19E6"/>
    <w:rsid w:val="001F2582"/>
    <w:rsid w:val="001F2FBC"/>
    <w:rsid w:val="001F4A3E"/>
    <w:rsid w:val="001F5FF9"/>
    <w:rsid w:val="001F60B1"/>
    <w:rsid w:val="00200A7C"/>
    <w:rsid w:val="00203ACE"/>
    <w:rsid w:val="0020441A"/>
    <w:rsid w:val="0020490D"/>
    <w:rsid w:val="0020683B"/>
    <w:rsid w:val="00206A21"/>
    <w:rsid w:val="00211506"/>
    <w:rsid w:val="00212B45"/>
    <w:rsid w:val="002144E4"/>
    <w:rsid w:val="002164BB"/>
    <w:rsid w:val="002203E4"/>
    <w:rsid w:val="002205F8"/>
    <w:rsid w:val="00220D70"/>
    <w:rsid w:val="002249F2"/>
    <w:rsid w:val="00225293"/>
    <w:rsid w:val="00227C8F"/>
    <w:rsid w:val="00230B3A"/>
    <w:rsid w:val="002358CC"/>
    <w:rsid w:val="00235E32"/>
    <w:rsid w:val="00236672"/>
    <w:rsid w:val="00237041"/>
    <w:rsid w:val="002379FF"/>
    <w:rsid w:val="00241135"/>
    <w:rsid w:val="00241302"/>
    <w:rsid w:val="00242A01"/>
    <w:rsid w:val="0024473B"/>
    <w:rsid w:val="0024712E"/>
    <w:rsid w:val="00247C7F"/>
    <w:rsid w:val="002502B5"/>
    <w:rsid w:val="00251572"/>
    <w:rsid w:val="00251DD0"/>
    <w:rsid w:val="002533C2"/>
    <w:rsid w:val="002576E8"/>
    <w:rsid w:val="00260954"/>
    <w:rsid w:val="00260E37"/>
    <w:rsid w:val="00262CFE"/>
    <w:rsid w:val="00265506"/>
    <w:rsid w:val="002668D2"/>
    <w:rsid w:val="002700D4"/>
    <w:rsid w:val="002705D3"/>
    <w:rsid w:val="00270E9C"/>
    <w:rsid w:val="00270F9F"/>
    <w:rsid w:val="0027359E"/>
    <w:rsid w:val="002739EE"/>
    <w:rsid w:val="002746CD"/>
    <w:rsid w:val="00274CC6"/>
    <w:rsid w:val="002753A9"/>
    <w:rsid w:val="002763B1"/>
    <w:rsid w:val="002769D2"/>
    <w:rsid w:val="002770D7"/>
    <w:rsid w:val="00277523"/>
    <w:rsid w:val="00280CEB"/>
    <w:rsid w:val="002840CF"/>
    <w:rsid w:val="00285FDA"/>
    <w:rsid w:val="002867BA"/>
    <w:rsid w:val="00286891"/>
    <w:rsid w:val="00286BBB"/>
    <w:rsid w:val="00291551"/>
    <w:rsid w:val="00291BA9"/>
    <w:rsid w:val="00292EE0"/>
    <w:rsid w:val="00292F35"/>
    <w:rsid w:val="00295C2A"/>
    <w:rsid w:val="00297BDC"/>
    <w:rsid w:val="002A0AA6"/>
    <w:rsid w:val="002A10C0"/>
    <w:rsid w:val="002A173D"/>
    <w:rsid w:val="002A18E8"/>
    <w:rsid w:val="002A2B38"/>
    <w:rsid w:val="002A4908"/>
    <w:rsid w:val="002A7F70"/>
    <w:rsid w:val="002A7FCD"/>
    <w:rsid w:val="002B14F9"/>
    <w:rsid w:val="002B51AD"/>
    <w:rsid w:val="002B550A"/>
    <w:rsid w:val="002B57EB"/>
    <w:rsid w:val="002B5F42"/>
    <w:rsid w:val="002B6470"/>
    <w:rsid w:val="002B6712"/>
    <w:rsid w:val="002B797C"/>
    <w:rsid w:val="002C29E9"/>
    <w:rsid w:val="002C2D68"/>
    <w:rsid w:val="002C5634"/>
    <w:rsid w:val="002C7682"/>
    <w:rsid w:val="002D1889"/>
    <w:rsid w:val="002D21AD"/>
    <w:rsid w:val="002D270F"/>
    <w:rsid w:val="002D274E"/>
    <w:rsid w:val="002D2D6E"/>
    <w:rsid w:val="002D353A"/>
    <w:rsid w:val="002D356B"/>
    <w:rsid w:val="002D36D4"/>
    <w:rsid w:val="002D7C65"/>
    <w:rsid w:val="002E487D"/>
    <w:rsid w:val="002F2EF7"/>
    <w:rsid w:val="002F2F89"/>
    <w:rsid w:val="002F45D3"/>
    <w:rsid w:val="002F5603"/>
    <w:rsid w:val="002F5662"/>
    <w:rsid w:val="002F7C8C"/>
    <w:rsid w:val="00304274"/>
    <w:rsid w:val="00304505"/>
    <w:rsid w:val="00305E54"/>
    <w:rsid w:val="00305E7F"/>
    <w:rsid w:val="00310399"/>
    <w:rsid w:val="003119D8"/>
    <w:rsid w:val="00311B53"/>
    <w:rsid w:val="003141F8"/>
    <w:rsid w:val="003143FD"/>
    <w:rsid w:val="00315AFA"/>
    <w:rsid w:val="00317DB9"/>
    <w:rsid w:val="003207B4"/>
    <w:rsid w:val="00320F61"/>
    <w:rsid w:val="003223CD"/>
    <w:rsid w:val="0032652D"/>
    <w:rsid w:val="003316E6"/>
    <w:rsid w:val="00335044"/>
    <w:rsid w:val="00335900"/>
    <w:rsid w:val="00335BCE"/>
    <w:rsid w:val="003363CA"/>
    <w:rsid w:val="0034059E"/>
    <w:rsid w:val="00340FB9"/>
    <w:rsid w:val="00341840"/>
    <w:rsid w:val="003418B7"/>
    <w:rsid w:val="00342B77"/>
    <w:rsid w:val="0034347C"/>
    <w:rsid w:val="003469BC"/>
    <w:rsid w:val="00347957"/>
    <w:rsid w:val="0035088D"/>
    <w:rsid w:val="00350920"/>
    <w:rsid w:val="003540E6"/>
    <w:rsid w:val="00354A30"/>
    <w:rsid w:val="0035748E"/>
    <w:rsid w:val="00357C19"/>
    <w:rsid w:val="0036276E"/>
    <w:rsid w:val="00363D58"/>
    <w:rsid w:val="003707C9"/>
    <w:rsid w:val="00370C8D"/>
    <w:rsid w:val="0037116E"/>
    <w:rsid w:val="003720EB"/>
    <w:rsid w:val="00372361"/>
    <w:rsid w:val="003728B1"/>
    <w:rsid w:val="00373A54"/>
    <w:rsid w:val="00374641"/>
    <w:rsid w:val="00376FBF"/>
    <w:rsid w:val="00377A7A"/>
    <w:rsid w:val="00380BD9"/>
    <w:rsid w:val="003813B7"/>
    <w:rsid w:val="00383265"/>
    <w:rsid w:val="003864B2"/>
    <w:rsid w:val="00386FAD"/>
    <w:rsid w:val="00387232"/>
    <w:rsid w:val="003875B1"/>
    <w:rsid w:val="00390E8D"/>
    <w:rsid w:val="00391408"/>
    <w:rsid w:val="003914F9"/>
    <w:rsid w:val="00392B5F"/>
    <w:rsid w:val="003937D0"/>
    <w:rsid w:val="00394B27"/>
    <w:rsid w:val="00394D82"/>
    <w:rsid w:val="00395415"/>
    <w:rsid w:val="00395F85"/>
    <w:rsid w:val="00396C69"/>
    <w:rsid w:val="00396E5D"/>
    <w:rsid w:val="00397637"/>
    <w:rsid w:val="003A0519"/>
    <w:rsid w:val="003A1A50"/>
    <w:rsid w:val="003A20D6"/>
    <w:rsid w:val="003A3202"/>
    <w:rsid w:val="003A3381"/>
    <w:rsid w:val="003A33DA"/>
    <w:rsid w:val="003A45A2"/>
    <w:rsid w:val="003A5EBA"/>
    <w:rsid w:val="003B1C70"/>
    <w:rsid w:val="003B3ABB"/>
    <w:rsid w:val="003B5C87"/>
    <w:rsid w:val="003B6128"/>
    <w:rsid w:val="003C6320"/>
    <w:rsid w:val="003C66FE"/>
    <w:rsid w:val="003D1C49"/>
    <w:rsid w:val="003D7B87"/>
    <w:rsid w:val="003E0312"/>
    <w:rsid w:val="003E17DC"/>
    <w:rsid w:val="003E2E41"/>
    <w:rsid w:val="003E30CA"/>
    <w:rsid w:val="003E487A"/>
    <w:rsid w:val="003E5A69"/>
    <w:rsid w:val="003E7A7F"/>
    <w:rsid w:val="003F116F"/>
    <w:rsid w:val="003F22A1"/>
    <w:rsid w:val="003F46AE"/>
    <w:rsid w:val="003F6EE2"/>
    <w:rsid w:val="003F726F"/>
    <w:rsid w:val="00400C04"/>
    <w:rsid w:val="00402E01"/>
    <w:rsid w:val="00403C72"/>
    <w:rsid w:val="0040420F"/>
    <w:rsid w:val="0040494D"/>
    <w:rsid w:val="00404DA0"/>
    <w:rsid w:val="0041006F"/>
    <w:rsid w:val="00410479"/>
    <w:rsid w:val="004155A7"/>
    <w:rsid w:val="00417558"/>
    <w:rsid w:val="00422443"/>
    <w:rsid w:val="00422909"/>
    <w:rsid w:val="00425384"/>
    <w:rsid w:val="004264B3"/>
    <w:rsid w:val="004265C0"/>
    <w:rsid w:val="0043062D"/>
    <w:rsid w:val="00431959"/>
    <w:rsid w:val="00444C7B"/>
    <w:rsid w:val="0044507C"/>
    <w:rsid w:val="00445937"/>
    <w:rsid w:val="0044635F"/>
    <w:rsid w:val="00451BEE"/>
    <w:rsid w:val="00454B00"/>
    <w:rsid w:val="0045682D"/>
    <w:rsid w:val="004568FF"/>
    <w:rsid w:val="004606FE"/>
    <w:rsid w:val="0046170F"/>
    <w:rsid w:val="0046195A"/>
    <w:rsid w:val="00461971"/>
    <w:rsid w:val="00462349"/>
    <w:rsid w:val="00463772"/>
    <w:rsid w:val="00465C67"/>
    <w:rsid w:val="00466A2B"/>
    <w:rsid w:val="0046738B"/>
    <w:rsid w:val="00470534"/>
    <w:rsid w:val="00472717"/>
    <w:rsid w:val="00472A80"/>
    <w:rsid w:val="00473C93"/>
    <w:rsid w:val="00475CD0"/>
    <w:rsid w:val="00476353"/>
    <w:rsid w:val="00476FA6"/>
    <w:rsid w:val="0047738C"/>
    <w:rsid w:val="00477BBE"/>
    <w:rsid w:val="00480F14"/>
    <w:rsid w:val="00481139"/>
    <w:rsid w:val="004813B9"/>
    <w:rsid w:val="00481645"/>
    <w:rsid w:val="0048396F"/>
    <w:rsid w:val="00485925"/>
    <w:rsid w:val="0048617E"/>
    <w:rsid w:val="004863D5"/>
    <w:rsid w:val="00486F40"/>
    <w:rsid w:val="004912F6"/>
    <w:rsid w:val="004948E5"/>
    <w:rsid w:val="00494B8D"/>
    <w:rsid w:val="00495481"/>
    <w:rsid w:val="004957D0"/>
    <w:rsid w:val="00495A4B"/>
    <w:rsid w:val="00496601"/>
    <w:rsid w:val="00497B11"/>
    <w:rsid w:val="004A1522"/>
    <w:rsid w:val="004A1D3A"/>
    <w:rsid w:val="004A201F"/>
    <w:rsid w:val="004A2F25"/>
    <w:rsid w:val="004A2F8B"/>
    <w:rsid w:val="004A349C"/>
    <w:rsid w:val="004B095D"/>
    <w:rsid w:val="004B179B"/>
    <w:rsid w:val="004B24B8"/>
    <w:rsid w:val="004B7827"/>
    <w:rsid w:val="004C09D9"/>
    <w:rsid w:val="004C3646"/>
    <w:rsid w:val="004C3805"/>
    <w:rsid w:val="004C4657"/>
    <w:rsid w:val="004D2151"/>
    <w:rsid w:val="004D2188"/>
    <w:rsid w:val="004D39C9"/>
    <w:rsid w:val="004D5A9D"/>
    <w:rsid w:val="004E153E"/>
    <w:rsid w:val="004E1B66"/>
    <w:rsid w:val="004E35F9"/>
    <w:rsid w:val="004E5802"/>
    <w:rsid w:val="004E7C24"/>
    <w:rsid w:val="004F0FDE"/>
    <w:rsid w:val="004F120A"/>
    <w:rsid w:val="004F190D"/>
    <w:rsid w:val="004F20F1"/>
    <w:rsid w:val="004F29F6"/>
    <w:rsid w:val="004F2E3C"/>
    <w:rsid w:val="004F2F06"/>
    <w:rsid w:val="004F3E2F"/>
    <w:rsid w:val="004F40BD"/>
    <w:rsid w:val="004F4420"/>
    <w:rsid w:val="004F4B99"/>
    <w:rsid w:val="004F5B6D"/>
    <w:rsid w:val="005018C9"/>
    <w:rsid w:val="00502742"/>
    <w:rsid w:val="0050297A"/>
    <w:rsid w:val="00502D53"/>
    <w:rsid w:val="00503B9C"/>
    <w:rsid w:val="0050529E"/>
    <w:rsid w:val="005058AB"/>
    <w:rsid w:val="0051004C"/>
    <w:rsid w:val="005111CE"/>
    <w:rsid w:val="00511251"/>
    <w:rsid w:val="005123B7"/>
    <w:rsid w:val="00523F2C"/>
    <w:rsid w:val="00524E63"/>
    <w:rsid w:val="0052528A"/>
    <w:rsid w:val="00526FB3"/>
    <w:rsid w:val="005271D0"/>
    <w:rsid w:val="00527594"/>
    <w:rsid w:val="00531079"/>
    <w:rsid w:val="00531DA5"/>
    <w:rsid w:val="0053571D"/>
    <w:rsid w:val="00535864"/>
    <w:rsid w:val="005359E1"/>
    <w:rsid w:val="0053652D"/>
    <w:rsid w:val="0053686B"/>
    <w:rsid w:val="00536F15"/>
    <w:rsid w:val="0053793D"/>
    <w:rsid w:val="00537D5D"/>
    <w:rsid w:val="005408D6"/>
    <w:rsid w:val="00541D3E"/>
    <w:rsid w:val="00542BAA"/>
    <w:rsid w:val="005447F7"/>
    <w:rsid w:val="005516D8"/>
    <w:rsid w:val="005517FE"/>
    <w:rsid w:val="00551CEC"/>
    <w:rsid w:val="00552420"/>
    <w:rsid w:val="00552BC4"/>
    <w:rsid w:val="005536E4"/>
    <w:rsid w:val="0055644A"/>
    <w:rsid w:val="00557AD8"/>
    <w:rsid w:val="00557B5E"/>
    <w:rsid w:val="00560578"/>
    <w:rsid w:val="00561991"/>
    <w:rsid w:val="00561999"/>
    <w:rsid w:val="00566F8F"/>
    <w:rsid w:val="00567E03"/>
    <w:rsid w:val="00570985"/>
    <w:rsid w:val="00572B2F"/>
    <w:rsid w:val="00572CBD"/>
    <w:rsid w:val="00574E33"/>
    <w:rsid w:val="00576F56"/>
    <w:rsid w:val="005812A1"/>
    <w:rsid w:val="00583506"/>
    <w:rsid w:val="00583656"/>
    <w:rsid w:val="00584C03"/>
    <w:rsid w:val="00585C26"/>
    <w:rsid w:val="0059183F"/>
    <w:rsid w:val="00593FAA"/>
    <w:rsid w:val="00594621"/>
    <w:rsid w:val="00594746"/>
    <w:rsid w:val="00594B7B"/>
    <w:rsid w:val="00595877"/>
    <w:rsid w:val="00596012"/>
    <w:rsid w:val="00596F7B"/>
    <w:rsid w:val="00597F3F"/>
    <w:rsid w:val="005A0CAF"/>
    <w:rsid w:val="005A2E05"/>
    <w:rsid w:val="005A31B6"/>
    <w:rsid w:val="005A3B26"/>
    <w:rsid w:val="005A463A"/>
    <w:rsid w:val="005A7BCD"/>
    <w:rsid w:val="005B30B8"/>
    <w:rsid w:val="005B5118"/>
    <w:rsid w:val="005C1F4C"/>
    <w:rsid w:val="005C2C98"/>
    <w:rsid w:val="005C7E67"/>
    <w:rsid w:val="005D0054"/>
    <w:rsid w:val="005D16E7"/>
    <w:rsid w:val="005D3A06"/>
    <w:rsid w:val="005E0085"/>
    <w:rsid w:val="005E2BE0"/>
    <w:rsid w:val="005E3DD5"/>
    <w:rsid w:val="005E4D95"/>
    <w:rsid w:val="005E7B76"/>
    <w:rsid w:val="005F0053"/>
    <w:rsid w:val="005F0CE6"/>
    <w:rsid w:val="005F115E"/>
    <w:rsid w:val="005F24EB"/>
    <w:rsid w:val="005F2AC4"/>
    <w:rsid w:val="005F3388"/>
    <w:rsid w:val="005F79E6"/>
    <w:rsid w:val="0060079C"/>
    <w:rsid w:val="0060136D"/>
    <w:rsid w:val="0060353D"/>
    <w:rsid w:val="006043EB"/>
    <w:rsid w:val="00607569"/>
    <w:rsid w:val="006144D6"/>
    <w:rsid w:val="00615148"/>
    <w:rsid w:val="00615AD0"/>
    <w:rsid w:val="006162D3"/>
    <w:rsid w:val="0061799B"/>
    <w:rsid w:val="00620542"/>
    <w:rsid w:val="006229C3"/>
    <w:rsid w:val="00623261"/>
    <w:rsid w:val="00624DB7"/>
    <w:rsid w:val="00627493"/>
    <w:rsid w:val="00627C02"/>
    <w:rsid w:val="006301D8"/>
    <w:rsid w:val="006306E4"/>
    <w:rsid w:val="0063145C"/>
    <w:rsid w:val="00632F3D"/>
    <w:rsid w:val="0063301B"/>
    <w:rsid w:val="00633388"/>
    <w:rsid w:val="0063362A"/>
    <w:rsid w:val="00636019"/>
    <w:rsid w:val="006403BF"/>
    <w:rsid w:val="00645935"/>
    <w:rsid w:val="00651657"/>
    <w:rsid w:val="0065332B"/>
    <w:rsid w:val="00655A6B"/>
    <w:rsid w:val="00655B98"/>
    <w:rsid w:val="006636E1"/>
    <w:rsid w:val="00663B09"/>
    <w:rsid w:val="006665F5"/>
    <w:rsid w:val="0066670E"/>
    <w:rsid w:val="00671AE3"/>
    <w:rsid w:val="00671DBB"/>
    <w:rsid w:val="00672003"/>
    <w:rsid w:val="00675239"/>
    <w:rsid w:val="0067596C"/>
    <w:rsid w:val="006760C5"/>
    <w:rsid w:val="006771A6"/>
    <w:rsid w:val="00681454"/>
    <w:rsid w:val="00684876"/>
    <w:rsid w:val="00684F93"/>
    <w:rsid w:val="00685069"/>
    <w:rsid w:val="0068520C"/>
    <w:rsid w:val="006853E0"/>
    <w:rsid w:val="00687BA0"/>
    <w:rsid w:val="006946DC"/>
    <w:rsid w:val="00695A8C"/>
    <w:rsid w:val="00696E32"/>
    <w:rsid w:val="00697D2B"/>
    <w:rsid w:val="006A05BC"/>
    <w:rsid w:val="006A0AF3"/>
    <w:rsid w:val="006A22CD"/>
    <w:rsid w:val="006A2E66"/>
    <w:rsid w:val="006A390B"/>
    <w:rsid w:val="006B1BC1"/>
    <w:rsid w:val="006B43BC"/>
    <w:rsid w:val="006B4EE1"/>
    <w:rsid w:val="006B7B4D"/>
    <w:rsid w:val="006B7F1F"/>
    <w:rsid w:val="006C05F4"/>
    <w:rsid w:val="006C0C12"/>
    <w:rsid w:val="006C28A9"/>
    <w:rsid w:val="006C380C"/>
    <w:rsid w:val="006C4BAE"/>
    <w:rsid w:val="006C4CDB"/>
    <w:rsid w:val="006C54BA"/>
    <w:rsid w:val="006D0AD1"/>
    <w:rsid w:val="006D22A8"/>
    <w:rsid w:val="006D2DA0"/>
    <w:rsid w:val="006D4763"/>
    <w:rsid w:val="006D4BD7"/>
    <w:rsid w:val="006D4D25"/>
    <w:rsid w:val="006E49D5"/>
    <w:rsid w:val="006E6A3B"/>
    <w:rsid w:val="006E6B16"/>
    <w:rsid w:val="006E6CDD"/>
    <w:rsid w:val="006E7016"/>
    <w:rsid w:val="006F0D3E"/>
    <w:rsid w:val="006F3070"/>
    <w:rsid w:val="006F359D"/>
    <w:rsid w:val="006F42F6"/>
    <w:rsid w:val="006F4CA5"/>
    <w:rsid w:val="006F51E7"/>
    <w:rsid w:val="006F538B"/>
    <w:rsid w:val="006F5915"/>
    <w:rsid w:val="006F6F20"/>
    <w:rsid w:val="006F7BAD"/>
    <w:rsid w:val="0070155A"/>
    <w:rsid w:val="00703E2D"/>
    <w:rsid w:val="007058C4"/>
    <w:rsid w:val="00714242"/>
    <w:rsid w:val="00715A40"/>
    <w:rsid w:val="00716848"/>
    <w:rsid w:val="00716DA5"/>
    <w:rsid w:val="00716E9C"/>
    <w:rsid w:val="00717282"/>
    <w:rsid w:val="007230F0"/>
    <w:rsid w:val="00724F82"/>
    <w:rsid w:val="00727951"/>
    <w:rsid w:val="007300EB"/>
    <w:rsid w:val="007309A8"/>
    <w:rsid w:val="00730F96"/>
    <w:rsid w:val="0073126D"/>
    <w:rsid w:val="00731382"/>
    <w:rsid w:val="00731386"/>
    <w:rsid w:val="0073178C"/>
    <w:rsid w:val="00731A1F"/>
    <w:rsid w:val="00731D2A"/>
    <w:rsid w:val="00733246"/>
    <w:rsid w:val="007345EE"/>
    <w:rsid w:val="007400F8"/>
    <w:rsid w:val="00741B35"/>
    <w:rsid w:val="00742740"/>
    <w:rsid w:val="00742913"/>
    <w:rsid w:val="00742B8C"/>
    <w:rsid w:val="007453B3"/>
    <w:rsid w:val="0074711B"/>
    <w:rsid w:val="00747B18"/>
    <w:rsid w:val="00751163"/>
    <w:rsid w:val="00751942"/>
    <w:rsid w:val="00752A33"/>
    <w:rsid w:val="00755378"/>
    <w:rsid w:val="0076076F"/>
    <w:rsid w:val="007625F1"/>
    <w:rsid w:val="0076266B"/>
    <w:rsid w:val="00762BDE"/>
    <w:rsid w:val="007639FC"/>
    <w:rsid w:val="00764EB3"/>
    <w:rsid w:val="0076590D"/>
    <w:rsid w:val="00765DAF"/>
    <w:rsid w:val="00765E96"/>
    <w:rsid w:val="0076674B"/>
    <w:rsid w:val="00766F4D"/>
    <w:rsid w:val="00772988"/>
    <w:rsid w:val="007738E2"/>
    <w:rsid w:val="00773AB7"/>
    <w:rsid w:val="00776512"/>
    <w:rsid w:val="00776605"/>
    <w:rsid w:val="0077671F"/>
    <w:rsid w:val="00776A09"/>
    <w:rsid w:val="00777C8D"/>
    <w:rsid w:val="00780050"/>
    <w:rsid w:val="0078154C"/>
    <w:rsid w:val="007819DD"/>
    <w:rsid w:val="00781A94"/>
    <w:rsid w:val="00781C4C"/>
    <w:rsid w:val="007823A8"/>
    <w:rsid w:val="00783A18"/>
    <w:rsid w:val="00787399"/>
    <w:rsid w:val="00794531"/>
    <w:rsid w:val="007952DF"/>
    <w:rsid w:val="00795F5E"/>
    <w:rsid w:val="00796ED5"/>
    <w:rsid w:val="007A1CC2"/>
    <w:rsid w:val="007A475A"/>
    <w:rsid w:val="007A57BE"/>
    <w:rsid w:val="007B440C"/>
    <w:rsid w:val="007B447E"/>
    <w:rsid w:val="007B49EF"/>
    <w:rsid w:val="007B75A8"/>
    <w:rsid w:val="007C0BEE"/>
    <w:rsid w:val="007C1509"/>
    <w:rsid w:val="007C24F5"/>
    <w:rsid w:val="007C339F"/>
    <w:rsid w:val="007C37D1"/>
    <w:rsid w:val="007C46EE"/>
    <w:rsid w:val="007C4C2A"/>
    <w:rsid w:val="007C4F47"/>
    <w:rsid w:val="007C66A8"/>
    <w:rsid w:val="007C7AB3"/>
    <w:rsid w:val="007D146E"/>
    <w:rsid w:val="007D182F"/>
    <w:rsid w:val="007D188B"/>
    <w:rsid w:val="007D259E"/>
    <w:rsid w:val="007D2D31"/>
    <w:rsid w:val="007E278A"/>
    <w:rsid w:val="007E2F0D"/>
    <w:rsid w:val="007E37C3"/>
    <w:rsid w:val="007E5121"/>
    <w:rsid w:val="007E59B4"/>
    <w:rsid w:val="007F07A7"/>
    <w:rsid w:val="007F2D8D"/>
    <w:rsid w:val="008000D9"/>
    <w:rsid w:val="00800628"/>
    <w:rsid w:val="00800CF1"/>
    <w:rsid w:val="008028D3"/>
    <w:rsid w:val="00803253"/>
    <w:rsid w:val="00804B29"/>
    <w:rsid w:val="0080522F"/>
    <w:rsid w:val="0080580E"/>
    <w:rsid w:val="0080675C"/>
    <w:rsid w:val="00812829"/>
    <w:rsid w:val="00812FF4"/>
    <w:rsid w:val="00814B7B"/>
    <w:rsid w:val="00814FA3"/>
    <w:rsid w:val="00815BE7"/>
    <w:rsid w:val="0081604B"/>
    <w:rsid w:val="00821A5C"/>
    <w:rsid w:val="00821C07"/>
    <w:rsid w:val="00822758"/>
    <w:rsid w:val="00823437"/>
    <w:rsid w:val="00824C6B"/>
    <w:rsid w:val="008273D6"/>
    <w:rsid w:val="0082787B"/>
    <w:rsid w:val="0083025F"/>
    <w:rsid w:val="00832C5B"/>
    <w:rsid w:val="0083395B"/>
    <w:rsid w:val="0083634E"/>
    <w:rsid w:val="008363F5"/>
    <w:rsid w:val="0083746F"/>
    <w:rsid w:val="00840818"/>
    <w:rsid w:val="00841263"/>
    <w:rsid w:val="0084181C"/>
    <w:rsid w:val="00841B48"/>
    <w:rsid w:val="00843D12"/>
    <w:rsid w:val="00845AB8"/>
    <w:rsid w:val="00850696"/>
    <w:rsid w:val="008514B6"/>
    <w:rsid w:val="0085336A"/>
    <w:rsid w:val="008542B0"/>
    <w:rsid w:val="0086054A"/>
    <w:rsid w:val="00860624"/>
    <w:rsid w:val="00863B41"/>
    <w:rsid w:val="00863F1D"/>
    <w:rsid w:val="00864077"/>
    <w:rsid w:val="00865806"/>
    <w:rsid w:val="0086616E"/>
    <w:rsid w:val="00866277"/>
    <w:rsid w:val="008664AE"/>
    <w:rsid w:val="008666D4"/>
    <w:rsid w:val="00870C5E"/>
    <w:rsid w:val="00872441"/>
    <w:rsid w:val="0087340C"/>
    <w:rsid w:val="008741D7"/>
    <w:rsid w:val="00874494"/>
    <w:rsid w:val="008755C8"/>
    <w:rsid w:val="00875EC5"/>
    <w:rsid w:val="008763A5"/>
    <w:rsid w:val="008834D6"/>
    <w:rsid w:val="00885155"/>
    <w:rsid w:val="0089002F"/>
    <w:rsid w:val="00890824"/>
    <w:rsid w:val="008908C1"/>
    <w:rsid w:val="00890FF1"/>
    <w:rsid w:val="00892354"/>
    <w:rsid w:val="0089280D"/>
    <w:rsid w:val="008928B1"/>
    <w:rsid w:val="0089518D"/>
    <w:rsid w:val="00896F60"/>
    <w:rsid w:val="008971F7"/>
    <w:rsid w:val="008974DB"/>
    <w:rsid w:val="008A0099"/>
    <w:rsid w:val="008A04B4"/>
    <w:rsid w:val="008A20CB"/>
    <w:rsid w:val="008A3145"/>
    <w:rsid w:val="008A6699"/>
    <w:rsid w:val="008B010E"/>
    <w:rsid w:val="008B1D8C"/>
    <w:rsid w:val="008B2F8A"/>
    <w:rsid w:val="008B3B51"/>
    <w:rsid w:val="008B3C1A"/>
    <w:rsid w:val="008B4130"/>
    <w:rsid w:val="008B4E27"/>
    <w:rsid w:val="008B6574"/>
    <w:rsid w:val="008B7AA9"/>
    <w:rsid w:val="008C385C"/>
    <w:rsid w:val="008C4A77"/>
    <w:rsid w:val="008C58D0"/>
    <w:rsid w:val="008C65CB"/>
    <w:rsid w:val="008D1FF4"/>
    <w:rsid w:val="008D48DD"/>
    <w:rsid w:val="008D7661"/>
    <w:rsid w:val="008E17BA"/>
    <w:rsid w:val="008E469C"/>
    <w:rsid w:val="008E4D49"/>
    <w:rsid w:val="008E6B6A"/>
    <w:rsid w:val="008F02B0"/>
    <w:rsid w:val="008F0307"/>
    <w:rsid w:val="008F0B98"/>
    <w:rsid w:val="008F1968"/>
    <w:rsid w:val="008F22E0"/>
    <w:rsid w:val="008F37BA"/>
    <w:rsid w:val="008F3F95"/>
    <w:rsid w:val="008F423F"/>
    <w:rsid w:val="008F57E2"/>
    <w:rsid w:val="008F7FB7"/>
    <w:rsid w:val="00901FA9"/>
    <w:rsid w:val="009036ED"/>
    <w:rsid w:val="009040BB"/>
    <w:rsid w:val="009108C7"/>
    <w:rsid w:val="00915913"/>
    <w:rsid w:val="009159EB"/>
    <w:rsid w:val="00915C96"/>
    <w:rsid w:val="00915D6E"/>
    <w:rsid w:val="009201FF"/>
    <w:rsid w:val="00921452"/>
    <w:rsid w:val="009223EC"/>
    <w:rsid w:val="0092394A"/>
    <w:rsid w:val="00924515"/>
    <w:rsid w:val="00931744"/>
    <w:rsid w:val="00931CA9"/>
    <w:rsid w:val="00931CFC"/>
    <w:rsid w:val="00932538"/>
    <w:rsid w:val="00932F0B"/>
    <w:rsid w:val="009335D3"/>
    <w:rsid w:val="00934E01"/>
    <w:rsid w:val="00935004"/>
    <w:rsid w:val="00943CC0"/>
    <w:rsid w:val="00944C06"/>
    <w:rsid w:val="00945482"/>
    <w:rsid w:val="009477C0"/>
    <w:rsid w:val="00950424"/>
    <w:rsid w:val="00952070"/>
    <w:rsid w:val="0095317B"/>
    <w:rsid w:val="00954093"/>
    <w:rsid w:val="00954C1A"/>
    <w:rsid w:val="00954E76"/>
    <w:rsid w:val="00961422"/>
    <w:rsid w:val="0096198B"/>
    <w:rsid w:val="0096226B"/>
    <w:rsid w:val="00962700"/>
    <w:rsid w:val="00964430"/>
    <w:rsid w:val="00964D46"/>
    <w:rsid w:val="0096512B"/>
    <w:rsid w:val="00965716"/>
    <w:rsid w:val="00966CD9"/>
    <w:rsid w:val="00971DA1"/>
    <w:rsid w:val="00972654"/>
    <w:rsid w:val="00977387"/>
    <w:rsid w:val="00981CB1"/>
    <w:rsid w:val="009828B3"/>
    <w:rsid w:val="00982E96"/>
    <w:rsid w:val="00983297"/>
    <w:rsid w:val="009855E2"/>
    <w:rsid w:val="00987608"/>
    <w:rsid w:val="00987D49"/>
    <w:rsid w:val="00990BD4"/>
    <w:rsid w:val="009920CD"/>
    <w:rsid w:val="0099233A"/>
    <w:rsid w:val="00994339"/>
    <w:rsid w:val="009946C5"/>
    <w:rsid w:val="00994828"/>
    <w:rsid w:val="009A25A9"/>
    <w:rsid w:val="009A2D52"/>
    <w:rsid w:val="009A4102"/>
    <w:rsid w:val="009A4A87"/>
    <w:rsid w:val="009A5409"/>
    <w:rsid w:val="009A5808"/>
    <w:rsid w:val="009A6E97"/>
    <w:rsid w:val="009B022A"/>
    <w:rsid w:val="009B086D"/>
    <w:rsid w:val="009B1C18"/>
    <w:rsid w:val="009B421E"/>
    <w:rsid w:val="009C0FE2"/>
    <w:rsid w:val="009C285A"/>
    <w:rsid w:val="009C2F3B"/>
    <w:rsid w:val="009C4500"/>
    <w:rsid w:val="009C734D"/>
    <w:rsid w:val="009C7F23"/>
    <w:rsid w:val="009D0671"/>
    <w:rsid w:val="009D0ECD"/>
    <w:rsid w:val="009D26CA"/>
    <w:rsid w:val="009D2DFC"/>
    <w:rsid w:val="009D3382"/>
    <w:rsid w:val="009D4DB8"/>
    <w:rsid w:val="009E2F5B"/>
    <w:rsid w:val="009E6591"/>
    <w:rsid w:val="009E7609"/>
    <w:rsid w:val="009E77E4"/>
    <w:rsid w:val="009E7F9A"/>
    <w:rsid w:val="009F06D3"/>
    <w:rsid w:val="009F0FB0"/>
    <w:rsid w:val="009F487F"/>
    <w:rsid w:val="009F5ACB"/>
    <w:rsid w:val="009F7822"/>
    <w:rsid w:val="00A104B9"/>
    <w:rsid w:val="00A1308E"/>
    <w:rsid w:val="00A132AB"/>
    <w:rsid w:val="00A17620"/>
    <w:rsid w:val="00A20F28"/>
    <w:rsid w:val="00A2162B"/>
    <w:rsid w:val="00A2309E"/>
    <w:rsid w:val="00A24EAD"/>
    <w:rsid w:val="00A26656"/>
    <w:rsid w:val="00A30D7E"/>
    <w:rsid w:val="00A30F6A"/>
    <w:rsid w:val="00A30FBF"/>
    <w:rsid w:val="00A32E84"/>
    <w:rsid w:val="00A37032"/>
    <w:rsid w:val="00A4465D"/>
    <w:rsid w:val="00A446CF"/>
    <w:rsid w:val="00A446F6"/>
    <w:rsid w:val="00A44E05"/>
    <w:rsid w:val="00A45E7B"/>
    <w:rsid w:val="00A46AAD"/>
    <w:rsid w:val="00A47643"/>
    <w:rsid w:val="00A50AFF"/>
    <w:rsid w:val="00A52006"/>
    <w:rsid w:val="00A56A06"/>
    <w:rsid w:val="00A6214C"/>
    <w:rsid w:val="00A6448B"/>
    <w:rsid w:val="00A6764F"/>
    <w:rsid w:val="00A67FA9"/>
    <w:rsid w:val="00A73926"/>
    <w:rsid w:val="00A7594A"/>
    <w:rsid w:val="00A76143"/>
    <w:rsid w:val="00A76812"/>
    <w:rsid w:val="00A83EF5"/>
    <w:rsid w:val="00A90F05"/>
    <w:rsid w:val="00A968D7"/>
    <w:rsid w:val="00A969CA"/>
    <w:rsid w:val="00A96C46"/>
    <w:rsid w:val="00AA20F7"/>
    <w:rsid w:val="00AA3F83"/>
    <w:rsid w:val="00AA4B2B"/>
    <w:rsid w:val="00AA5AC1"/>
    <w:rsid w:val="00AA5AE3"/>
    <w:rsid w:val="00AA7AFF"/>
    <w:rsid w:val="00AA7CCE"/>
    <w:rsid w:val="00AB0477"/>
    <w:rsid w:val="00AB0FF3"/>
    <w:rsid w:val="00AB2098"/>
    <w:rsid w:val="00AB4250"/>
    <w:rsid w:val="00AB4B80"/>
    <w:rsid w:val="00AB4DFA"/>
    <w:rsid w:val="00AB5345"/>
    <w:rsid w:val="00AB5AC8"/>
    <w:rsid w:val="00AB5B39"/>
    <w:rsid w:val="00AB7016"/>
    <w:rsid w:val="00AC4B32"/>
    <w:rsid w:val="00AC4B61"/>
    <w:rsid w:val="00AD10BE"/>
    <w:rsid w:val="00AD12EC"/>
    <w:rsid w:val="00AD2E8E"/>
    <w:rsid w:val="00AD5360"/>
    <w:rsid w:val="00AD7E00"/>
    <w:rsid w:val="00AE0085"/>
    <w:rsid w:val="00AE0F3D"/>
    <w:rsid w:val="00AE18A3"/>
    <w:rsid w:val="00AE2E5B"/>
    <w:rsid w:val="00AE4934"/>
    <w:rsid w:val="00AE4B07"/>
    <w:rsid w:val="00AE57EE"/>
    <w:rsid w:val="00AE5F6D"/>
    <w:rsid w:val="00AF6E48"/>
    <w:rsid w:val="00AF7521"/>
    <w:rsid w:val="00B02110"/>
    <w:rsid w:val="00B04889"/>
    <w:rsid w:val="00B04DA6"/>
    <w:rsid w:val="00B061F4"/>
    <w:rsid w:val="00B10802"/>
    <w:rsid w:val="00B11C4E"/>
    <w:rsid w:val="00B13253"/>
    <w:rsid w:val="00B16163"/>
    <w:rsid w:val="00B16321"/>
    <w:rsid w:val="00B17797"/>
    <w:rsid w:val="00B20183"/>
    <w:rsid w:val="00B2106E"/>
    <w:rsid w:val="00B212BB"/>
    <w:rsid w:val="00B23255"/>
    <w:rsid w:val="00B23B01"/>
    <w:rsid w:val="00B24CF8"/>
    <w:rsid w:val="00B27195"/>
    <w:rsid w:val="00B2797C"/>
    <w:rsid w:val="00B33993"/>
    <w:rsid w:val="00B33E8F"/>
    <w:rsid w:val="00B355C5"/>
    <w:rsid w:val="00B365DB"/>
    <w:rsid w:val="00B4523D"/>
    <w:rsid w:val="00B45CFA"/>
    <w:rsid w:val="00B47EEA"/>
    <w:rsid w:val="00B47F5D"/>
    <w:rsid w:val="00B506BE"/>
    <w:rsid w:val="00B50DFA"/>
    <w:rsid w:val="00B51DE9"/>
    <w:rsid w:val="00B52965"/>
    <w:rsid w:val="00B54710"/>
    <w:rsid w:val="00B54D16"/>
    <w:rsid w:val="00B5594E"/>
    <w:rsid w:val="00B55D67"/>
    <w:rsid w:val="00B57AE6"/>
    <w:rsid w:val="00B616F9"/>
    <w:rsid w:val="00B6493A"/>
    <w:rsid w:val="00B64E8E"/>
    <w:rsid w:val="00B66DA5"/>
    <w:rsid w:val="00B66E1F"/>
    <w:rsid w:val="00B67C9B"/>
    <w:rsid w:val="00B70485"/>
    <w:rsid w:val="00B70FF9"/>
    <w:rsid w:val="00B7129B"/>
    <w:rsid w:val="00B715AE"/>
    <w:rsid w:val="00B71CB4"/>
    <w:rsid w:val="00B85F30"/>
    <w:rsid w:val="00B86F29"/>
    <w:rsid w:val="00B872A2"/>
    <w:rsid w:val="00B926AF"/>
    <w:rsid w:val="00B92EC7"/>
    <w:rsid w:val="00B9384A"/>
    <w:rsid w:val="00B963E3"/>
    <w:rsid w:val="00BA22CE"/>
    <w:rsid w:val="00BA358D"/>
    <w:rsid w:val="00BA3BA6"/>
    <w:rsid w:val="00BA4B32"/>
    <w:rsid w:val="00BA6E87"/>
    <w:rsid w:val="00BA7127"/>
    <w:rsid w:val="00BB2A3C"/>
    <w:rsid w:val="00BB2B05"/>
    <w:rsid w:val="00BB2DC9"/>
    <w:rsid w:val="00BB2DD0"/>
    <w:rsid w:val="00BB4F7E"/>
    <w:rsid w:val="00BB58DF"/>
    <w:rsid w:val="00BB6FDC"/>
    <w:rsid w:val="00BC1175"/>
    <w:rsid w:val="00BC3814"/>
    <w:rsid w:val="00BC7DCF"/>
    <w:rsid w:val="00BD01BB"/>
    <w:rsid w:val="00BD0CA5"/>
    <w:rsid w:val="00BD4675"/>
    <w:rsid w:val="00BD4EA7"/>
    <w:rsid w:val="00BD57A7"/>
    <w:rsid w:val="00BD5FEA"/>
    <w:rsid w:val="00BE193C"/>
    <w:rsid w:val="00BE2690"/>
    <w:rsid w:val="00BF1734"/>
    <w:rsid w:val="00BF1FEB"/>
    <w:rsid w:val="00BF2A73"/>
    <w:rsid w:val="00BF3C99"/>
    <w:rsid w:val="00BF4140"/>
    <w:rsid w:val="00BF6721"/>
    <w:rsid w:val="00BF68A9"/>
    <w:rsid w:val="00BF7BAA"/>
    <w:rsid w:val="00C046AA"/>
    <w:rsid w:val="00C04E50"/>
    <w:rsid w:val="00C0775D"/>
    <w:rsid w:val="00C10170"/>
    <w:rsid w:val="00C10763"/>
    <w:rsid w:val="00C10FA1"/>
    <w:rsid w:val="00C129FF"/>
    <w:rsid w:val="00C12BDB"/>
    <w:rsid w:val="00C12D29"/>
    <w:rsid w:val="00C13413"/>
    <w:rsid w:val="00C16B95"/>
    <w:rsid w:val="00C17EBB"/>
    <w:rsid w:val="00C21392"/>
    <w:rsid w:val="00C21F29"/>
    <w:rsid w:val="00C251D1"/>
    <w:rsid w:val="00C25553"/>
    <w:rsid w:val="00C256F9"/>
    <w:rsid w:val="00C27914"/>
    <w:rsid w:val="00C3035A"/>
    <w:rsid w:val="00C30437"/>
    <w:rsid w:val="00C30A9E"/>
    <w:rsid w:val="00C30B56"/>
    <w:rsid w:val="00C30E4C"/>
    <w:rsid w:val="00C323D8"/>
    <w:rsid w:val="00C32DAC"/>
    <w:rsid w:val="00C34348"/>
    <w:rsid w:val="00C348B7"/>
    <w:rsid w:val="00C37B2F"/>
    <w:rsid w:val="00C41B22"/>
    <w:rsid w:val="00C41BC7"/>
    <w:rsid w:val="00C41BFC"/>
    <w:rsid w:val="00C42ACC"/>
    <w:rsid w:val="00C45FCD"/>
    <w:rsid w:val="00C461DF"/>
    <w:rsid w:val="00C462FA"/>
    <w:rsid w:val="00C5126E"/>
    <w:rsid w:val="00C51277"/>
    <w:rsid w:val="00C52F62"/>
    <w:rsid w:val="00C53551"/>
    <w:rsid w:val="00C53F7B"/>
    <w:rsid w:val="00C54179"/>
    <w:rsid w:val="00C54BF9"/>
    <w:rsid w:val="00C57ACE"/>
    <w:rsid w:val="00C62C1B"/>
    <w:rsid w:val="00C6387F"/>
    <w:rsid w:val="00C64BE3"/>
    <w:rsid w:val="00C6785D"/>
    <w:rsid w:val="00C67917"/>
    <w:rsid w:val="00C71D4F"/>
    <w:rsid w:val="00C73691"/>
    <w:rsid w:val="00C7485C"/>
    <w:rsid w:val="00C76B6A"/>
    <w:rsid w:val="00C76C96"/>
    <w:rsid w:val="00C770CB"/>
    <w:rsid w:val="00C80D30"/>
    <w:rsid w:val="00C81D91"/>
    <w:rsid w:val="00C8225A"/>
    <w:rsid w:val="00C822CA"/>
    <w:rsid w:val="00C829F6"/>
    <w:rsid w:val="00C84602"/>
    <w:rsid w:val="00C85556"/>
    <w:rsid w:val="00C85735"/>
    <w:rsid w:val="00C85787"/>
    <w:rsid w:val="00C86C4C"/>
    <w:rsid w:val="00C87206"/>
    <w:rsid w:val="00C87A0E"/>
    <w:rsid w:val="00C92097"/>
    <w:rsid w:val="00C94A2B"/>
    <w:rsid w:val="00C95EE6"/>
    <w:rsid w:val="00C976E6"/>
    <w:rsid w:val="00CA0E73"/>
    <w:rsid w:val="00CA10CF"/>
    <w:rsid w:val="00CA1270"/>
    <w:rsid w:val="00CA196D"/>
    <w:rsid w:val="00CA2099"/>
    <w:rsid w:val="00CA246F"/>
    <w:rsid w:val="00CA3389"/>
    <w:rsid w:val="00CA4A35"/>
    <w:rsid w:val="00CA5AA4"/>
    <w:rsid w:val="00CA7462"/>
    <w:rsid w:val="00CB0008"/>
    <w:rsid w:val="00CB14AB"/>
    <w:rsid w:val="00CB3E86"/>
    <w:rsid w:val="00CB6CA7"/>
    <w:rsid w:val="00CB6D84"/>
    <w:rsid w:val="00CB7135"/>
    <w:rsid w:val="00CB7D6C"/>
    <w:rsid w:val="00CC0B86"/>
    <w:rsid w:val="00CC1544"/>
    <w:rsid w:val="00CC1FBC"/>
    <w:rsid w:val="00CC2527"/>
    <w:rsid w:val="00CC341F"/>
    <w:rsid w:val="00CC5A6D"/>
    <w:rsid w:val="00CC6CBE"/>
    <w:rsid w:val="00CC704E"/>
    <w:rsid w:val="00CD16A5"/>
    <w:rsid w:val="00CD2379"/>
    <w:rsid w:val="00CD2E6E"/>
    <w:rsid w:val="00CD3D40"/>
    <w:rsid w:val="00CD3DF3"/>
    <w:rsid w:val="00CE0106"/>
    <w:rsid w:val="00CE240A"/>
    <w:rsid w:val="00CE5605"/>
    <w:rsid w:val="00CE647E"/>
    <w:rsid w:val="00CE67FF"/>
    <w:rsid w:val="00CE70C4"/>
    <w:rsid w:val="00CF31BC"/>
    <w:rsid w:val="00CF3236"/>
    <w:rsid w:val="00CF369B"/>
    <w:rsid w:val="00CF3E02"/>
    <w:rsid w:val="00CF5FBB"/>
    <w:rsid w:val="00CF68C6"/>
    <w:rsid w:val="00CF72DF"/>
    <w:rsid w:val="00D015C2"/>
    <w:rsid w:val="00D01970"/>
    <w:rsid w:val="00D029A1"/>
    <w:rsid w:val="00D0454A"/>
    <w:rsid w:val="00D12070"/>
    <w:rsid w:val="00D1316E"/>
    <w:rsid w:val="00D13C12"/>
    <w:rsid w:val="00D14DE6"/>
    <w:rsid w:val="00D163C6"/>
    <w:rsid w:val="00D2118B"/>
    <w:rsid w:val="00D21C09"/>
    <w:rsid w:val="00D21F98"/>
    <w:rsid w:val="00D23D36"/>
    <w:rsid w:val="00D247E1"/>
    <w:rsid w:val="00D24D9C"/>
    <w:rsid w:val="00D25417"/>
    <w:rsid w:val="00D31BED"/>
    <w:rsid w:val="00D32C63"/>
    <w:rsid w:val="00D32D94"/>
    <w:rsid w:val="00D34798"/>
    <w:rsid w:val="00D35F4D"/>
    <w:rsid w:val="00D37AF3"/>
    <w:rsid w:val="00D37BCF"/>
    <w:rsid w:val="00D41962"/>
    <w:rsid w:val="00D42636"/>
    <w:rsid w:val="00D427B7"/>
    <w:rsid w:val="00D44A06"/>
    <w:rsid w:val="00D46019"/>
    <w:rsid w:val="00D46754"/>
    <w:rsid w:val="00D47780"/>
    <w:rsid w:val="00D52A61"/>
    <w:rsid w:val="00D5448C"/>
    <w:rsid w:val="00D55494"/>
    <w:rsid w:val="00D5620A"/>
    <w:rsid w:val="00D56C33"/>
    <w:rsid w:val="00D625CC"/>
    <w:rsid w:val="00D63B12"/>
    <w:rsid w:val="00D645D4"/>
    <w:rsid w:val="00D66C18"/>
    <w:rsid w:val="00D7038B"/>
    <w:rsid w:val="00D703D5"/>
    <w:rsid w:val="00D70758"/>
    <w:rsid w:val="00D7202D"/>
    <w:rsid w:val="00D727A7"/>
    <w:rsid w:val="00D755E5"/>
    <w:rsid w:val="00D75F53"/>
    <w:rsid w:val="00D82F7F"/>
    <w:rsid w:val="00D85580"/>
    <w:rsid w:val="00D86C87"/>
    <w:rsid w:val="00D8722B"/>
    <w:rsid w:val="00D87418"/>
    <w:rsid w:val="00D90894"/>
    <w:rsid w:val="00D92102"/>
    <w:rsid w:val="00D92595"/>
    <w:rsid w:val="00D93346"/>
    <w:rsid w:val="00D93E13"/>
    <w:rsid w:val="00D95DFF"/>
    <w:rsid w:val="00DA14FF"/>
    <w:rsid w:val="00DA16FD"/>
    <w:rsid w:val="00DA3C9F"/>
    <w:rsid w:val="00DA484B"/>
    <w:rsid w:val="00DB1DE1"/>
    <w:rsid w:val="00DB2F6D"/>
    <w:rsid w:val="00DB4033"/>
    <w:rsid w:val="00DB42DC"/>
    <w:rsid w:val="00DB4781"/>
    <w:rsid w:val="00DB7D39"/>
    <w:rsid w:val="00DB7E59"/>
    <w:rsid w:val="00DC060F"/>
    <w:rsid w:val="00DC1E38"/>
    <w:rsid w:val="00DC46B6"/>
    <w:rsid w:val="00DC4D96"/>
    <w:rsid w:val="00DC4EBD"/>
    <w:rsid w:val="00DC50BC"/>
    <w:rsid w:val="00DC5723"/>
    <w:rsid w:val="00DC5B73"/>
    <w:rsid w:val="00DC6449"/>
    <w:rsid w:val="00DC659E"/>
    <w:rsid w:val="00DC6AF7"/>
    <w:rsid w:val="00DC744D"/>
    <w:rsid w:val="00DC7741"/>
    <w:rsid w:val="00DD0046"/>
    <w:rsid w:val="00DD0296"/>
    <w:rsid w:val="00DD17B2"/>
    <w:rsid w:val="00DD419E"/>
    <w:rsid w:val="00DD4708"/>
    <w:rsid w:val="00DD66EE"/>
    <w:rsid w:val="00DE6515"/>
    <w:rsid w:val="00DF0A67"/>
    <w:rsid w:val="00DF1C28"/>
    <w:rsid w:val="00DF3786"/>
    <w:rsid w:val="00DF5957"/>
    <w:rsid w:val="00DF7402"/>
    <w:rsid w:val="00E02626"/>
    <w:rsid w:val="00E04F56"/>
    <w:rsid w:val="00E07F45"/>
    <w:rsid w:val="00E10C75"/>
    <w:rsid w:val="00E116E5"/>
    <w:rsid w:val="00E118AD"/>
    <w:rsid w:val="00E13558"/>
    <w:rsid w:val="00E13DC6"/>
    <w:rsid w:val="00E16ACF"/>
    <w:rsid w:val="00E17A51"/>
    <w:rsid w:val="00E200C8"/>
    <w:rsid w:val="00E220CF"/>
    <w:rsid w:val="00E2377C"/>
    <w:rsid w:val="00E256AA"/>
    <w:rsid w:val="00E264A8"/>
    <w:rsid w:val="00E26AF7"/>
    <w:rsid w:val="00E325F9"/>
    <w:rsid w:val="00E34AC7"/>
    <w:rsid w:val="00E34B4C"/>
    <w:rsid w:val="00E35C02"/>
    <w:rsid w:val="00E37494"/>
    <w:rsid w:val="00E3757E"/>
    <w:rsid w:val="00E46E46"/>
    <w:rsid w:val="00E47772"/>
    <w:rsid w:val="00E54F78"/>
    <w:rsid w:val="00E55BF1"/>
    <w:rsid w:val="00E55DFC"/>
    <w:rsid w:val="00E57C78"/>
    <w:rsid w:val="00E57F85"/>
    <w:rsid w:val="00E603F3"/>
    <w:rsid w:val="00E6115D"/>
    <w:rsid w:val="00E6212A"/>
    <w:rsid w:val="00E62962"/>
    <w:rsid w:val="00E648DF"/>
    <w:rsid w:val="00E66726"/>
    <w:rsid w:val="00E66A33"/>
    <w:rsid w:val="00E67639"/>
    <w:rsid w:val="00E67CAD"/>
    <w:rsid w:val="00E67F1A"/>
    <w:rsid w:val="00E770F1"/>
    <w:rsid w:val="00E77458"/>
    <w:rsid w:val="00E8150E"/>
    <w:rsid w:val="00E81E60"/>
    <w:rsid w:val="00E84FE6"/>
    <w:rsid w:val="00E86CD2"/>
    <w:rsid w:val="00E87422"/>
    <w:rsid w:val="00E87E9B"/>
    <w:rsid w:val="00E91455"/>
    <w:rsid w:val="00E93DB5"/>
    <w:rsid w:val="00E97F74"/>
    <w:rsid w:val="00EA1117"/>
    <w:rsid w:val="00EA1B28"/>
    <w:rsid w:val="00EA2235"/>
    <w:rsid w:val="00EA22F0"/>
    <w:rsid w:val="00EA2D2B"/>
    <w:rsid w:val="00EA741A"/>
    <w:rsid w:val="00EA7CBA"/>
    <w:rsid w:val="00EB04C8"/>
    <w:rsid w:val="00EB2508"/>
    <w:rsid w:val="00EB28A6"/>
    <w:rsid w:val="00EB59F5"/>
    <w:rsid w:val="00EB678A"/>
    <w:rsid w:val="00EC3433"/>
    <w:rsid w:val="00EC6DE8"/>
    <w:rsid w:val="00EC74A8"/>
    <w:rsid w:val="00EC7640"/>
    <w:rsid w:val="00ED09F9"/>
    <w:rsid w:val="00ED228C"/>
    <w:rsid w:val="00ED3AF2"/>
    <w:rsid w:val="00ED7716"/>
    <w:rsid w:val="00ED7DC0"/>
    <w:rsid w:val="00EE0151"/>
    <w:rsid w:val="00EE05CB"/>
    <w:rsid w:val="00EE0D93"/>
    <w:rsid w:val="00EE2402"/>
    <w:rsid w:val="00EE47C7"/>
    <w:rsid w:val="00EE6396"/>
    <w:rsid w:val="00EE6C8B"/>
    <w:rsid w:val="00EF0815"/>
    <w:rsid w:val="00EF0A2D"/>
    <w:rsid w:val="00EF1002"/>
    <w:rsid w:val="00EF2648"/>
    <w:rsid w:val="00EF2BD1"/>
    <w:rsid w:val="00EF4D5F"/>
    <w:rsid w:val="00EF60A0"/>
    <w:rsid w:val="00EF6646"/>
    <w:rsid w:val="00EF797A"/>
    <w:rsid w:val="00F001A4"/>
    <w:rsid w:val="00F00E5B"/>
    <w:rsid w:val="00F01311"/>
    <w:rsid w:val="00F020BA"/>
    <w:rsid w:val="00F02E9B"/>
    <w:rsid w:val="00F0441C"/>
    <w:rsid w:val="00F04D01"/>
    <w:rsid w:val="00F04D50"/>
    <w:rsid w:val="00F0514B"/>
    <w:rsid w:val="00F05D0C"/>
    <w:rsid w:val="00F0632E"/>
    <w:rsid w:val="00F064F0"/>
    <w:rsid w:val="00F115BB"/>
    <w:rsid w:val="00F11802"/>
    <w:rsid w:val="00F12A84"/>
    <w:rsid w:val="00F13ABB"/>
    <w:rsid w:val="00F14963"/>
    <w:rsid w:val="00F15D38"/>
    <w:rsid w:val="00F16DDD"/>
    <w:rsid w:val="00F17464"/>
    <w:rsid w:val="00F2085F"/>
    <w:rsid w:val="00F23B04"/>
    <w:rsid w:val="00F23C4A"/>
    <w:rsid w:val="00F25F8D"/>
    <w:rsid w:val="00F2709B"/>
    <w:rsid w:val="00F278C7"/>
    <w:rsid w:val="00F305FD"/>
    <w:rsid w:val="00F32732"/>
    <w:rsid w:val="00F32990"/>
    <w:rsid w:val="00F359B2"/>
    <w:rsid w:val="00F37B3D"/>
    <w:rsid w:val="00F4111E"/>
    <w:rsid w:val="00F42710"/>
    <w:rsid w:val="00F42A02"/>
    <w:rsid w:val="00F43281"/>
    <w:rsid w:val="00F443B8"/>
    <w:rsid w:val="00F45FFF"/>
    <w:rsid w:val="00F4761A"/>
    <w:rsid w:val="00F47F6F"/>
    <w:rsid w:val="00F525B7"/>
    <w:rsid w:val="00F6417A"/>
    <w:rsid w:val="00F67320"/>
    <w:rsid w:val="00F67877"/>
    <w:rsid w:val="00F709E4"/>
    <w:rsid w:val="00F71627"/>
    <w:rsid w:val="00F72F4A"/>
    <w:rsid w:val="00F746D3"/>
    <w:rsid w:val="00F7553D"/>
    <w:rsid w:val="00F76E00"/>
    <w:rsid w:val="00F82543"/>
    <w:rsid w:val="00F828D9"/>
    <w:rsid w:val="00F84A91"/>
    <w:rsid w:val="00F8626F"/>
    <w:rsid w:val="00F86390"/>
    <w:rsid w:val="00F86769"/>
    <w:rsid w:val="00F87324"/>
    <w:rsid w:val="00F906CE"/>
    <w:rsid w:val="00F966B3"/>
    <w:rsid w:val="00F97111"/>
    <w:rsid w:val="00F9726B"/>
    <w:rsid w:val="00FA1D98"/>
    <w:rsid w:val="00FA1EB9"/>
    <w:rsid w:val="00FA25DE"/>
    <w:rsid w:val="00FA2E11"/>
    <w:rsid w:val="00FA301C"/>
    <w:rsid w:val="00FA340F"/>
    <w:rsid w:val="00FA3731"/>
    <w:rsid w:val="00FA3E78"/>
    <w:rsid w:val="00FA42C5"/>
    <w:rsid w:val="00FA524E"/>
    <w:rsid w:val="00FA6470"/>
    <w:rsid w:val="00FA7044"/>
    <w:rsid w:val="00FA72EE"/>
    <w:rsid w:val="00FB1652"/>
    <w:rsid w:val="00FB1D03"/>
    <w:rsid w:val="00FB2651"/>
    <w:rsid w:val="00FB3A19"/>
    <w:rsid w:val="00FB3DBC"/>
    <w:rsid w:val="00FB4F71"/>
    <w:rsid w:val="00FC28E2"/>
    <w:rsid w:val="00FC409D"/>
    <w:rsid w:val="00FC72EF"/>
    <w:rsid w:val="00FD0E04"/>
    <w:rsid w:val="00FD1513"/>
    <w:rsid w:val="00FD1DF2"/>
    <w:rsid w:val="00FD315F"/>
    <w:rsid w:val="00FD3A44"/>
    <w:rsid w:val="00FD49B3"/>
    <w:rsid w:val="00FD562C"/>
    <w:rsid w:val="00FD7357"/>
    <w:rsid w:val="00FE0FEF"/>
    <w:rsid w:val="00FE11A6"/>
    <w:rsid w:val="00FE26F3"/>
    <w:rsid w:val="00FE6226"/>
    <w:rsid w:val="00FE7A03"/>
    <w:rsid w:val="00FE7D18"/>
    <w:rsid w:val="00FF1E65"/>
    <w:rsid w:val="00FF2E74"/>
    <w:rsid w:val="00FF2EEE"/>
    <w:rsid w:val="00FF6FCE"/>
    <w:rsid w:val="00FF7A53"/>
    <w:rsid w:val="010D634A"/>
    <w:rsid w:val="06600104"/>
    <w:rsid w:val="0AFDA7CD"/>
    <w:rsid w:val="0C6541D5"/>
    <w:rsid w:val="0C7D9AE7"/>
    <w:rsid w:val="1029C1A5"/>
    <w:rsid w:val="12968A5F"/>
    <w:rsid w:val="12D68F75"/>
    <w:rsid w:val="14250ED9"/>
    <w:rsid w:val="1455BF18"/>
    <w:rsid w:val="170B7603"/>
    <w:rsid w:val="19BADCA3"/>
    <w:rsid w:val="1C280162"/>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9D50A73"/>
    <w:rsid w:val="5B46A90D"/>
    <w:rsid w:val="6034A84F"/>
    <w:rsid w:val="6988A39D"/>
    <w:rsid w:val="6AB4BF69"/>
    <w:rsid w:val="6CD8F155"/>
    <w:rsid w:val="6D227332"/>
    <w:rsid w:val="6E2F0378"/>
    <w:rsid w:val="6F0FC52C"/>
    <w:rsid w:val="70D2F8D1"/>
    <w:rsid w:val="7116B1A6"/>
    <w:rsid w:val="712115D3"/>
    <w:rsid w:val="754388BB"/>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279B81FA-C8D8-4CBE-9DF6-64C04174D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390"/>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Lentelstinklelis">
    <w:name w:val="Table Grid"/>
    <w:basedOn w:val="prastojilente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46170F"/>
    <w:rPr>
      <w:rFonts w:ascii="TimesLT" w:eastAsia="Times New Roman" w:hAnsi="TimesLT"/>
      <w:sz w:val="24"/>
      <w:szCs w:val="20"/>
      <w:lang w:val="en-US"/>
    </w:rPr>
  </w:style>
  <w:style w:type="paragraph" w:styleId="Debesliotekstas">
    <w:name w:val="Balloon Text"/>
    <w:basedOn w:val="prastasis"/>
    <w:link w:val="DebesliotekstasDiagrama"/>
    <w:uiPriority w:val="99"/>
    <w:semiHidden/>
    <w:unhideWhenUsed/>
    <w:rsid w:val="00766F4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6F4D"/>
    <w:rPr>
      <w:rFonts w:ascii="Segoe UI" w:hAnsi="Segoe UI" w:cs="Segoe UI"/>
      <w:sz w:val="18"/>
      <w:szCs w:val="18"/>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4F29F6"/>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4F29F6"/>
  </w:style>
  <w:style w:type="paragraph" w:styleId="Porat">
    <w:name w:val="footer"/>
    <w:basedOn w:val="prastasis"/>
    <w:link w:val="PoratDiagrama"/>
    <w:uiPriority w:val="99"/>
    <w:unhideWhenUsed/>
    <w:rsid w:val="004F29F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F29F6"/>
  </w:style>
  <w:style w:type="paragraph" w:customStyle="1" w:styleId="prastasis10">
    <w:name w:val="Įprastasis10"/>
    <w:rsid w:val="00AB5345"/>
    <w:pPr>
      <w:suppressAutoHyphens/>
    </w:pPr>
  </w:style>
  <w:style w:type="paragraph" w:styleId="Betarp">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Komentaronuoroda">
    <w:name w:val="annotation reference"/>
    <w:basedOn w:val="Numatytasispastraiposriftas"/>
    <w:uiPriority w:val="99"/>
    <w:unhideWhenUsed/>
    <w:rsid w:val="00583506"/>
    <w:rPr>
      <w:sz w:val="16"/>
      <w:szCs w:val="16"/>
    </w:rPr>
  </w:style>
  <w:style w:type="paragraph" w:styleId="Komentarotekstas">
    <w:name w:val="annotation text"/>
    <w:basedOn w:val="prastasis"/>
    <w:link w:val="KomentarotekstasDiagrama1"/>
    <w:uiPriority w:val="99"/>
    <w:unhideWhenUsed/>
    <w:rsid w:val="00583506"/>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rsid w:val="00583506"/>
    <w:rPr>
      <w:sz w:val="20"/>
      <w:szCs w:val="20"/>
    </w:rPr>
  </w:style>
  <w:style w:type="paragraph" w:styleId="Komentarotema">
    <w:name w:val="annotation subject"/>
    <w:basedOn w:val="Komentarotekstas"/>
    <w:next w:val="Komentarotekstas"/>
    <w:link w:val="KomentarotemaDiagrama"/>
    <w:uiPriority w:val="99"/>
    <w:semiHidden/>
    <w:unhideWhenUsed/>
    <w:rsid w:val="00583506"/>
    <w:rPr>
      <w:b/>
      <w:bCs/>
    </w:rPr>
  </w:style>
  <w:style w:type="character" w:customStyle="1" w:styleId="KomentarotemaDiagrama">
    <w:name w:val="Komentaro tema Diagrama"/>
    <w:basedOn w:val="KomentarotekstasDiagrama1"/>
    <w:link w:val="Komentarotema"/>
    <w:uiPriority w:val="99"/>
    <w:semiHidden/>
    <w:rsid w:val="00583506"/>
    <w:rPr>
      <w:b/>
      <w:bCs/>
      <w:sz w:val="20"/>
      <w:szCs w:val="20"/>
    </w:rPr>
  </w:style>
  <w:style w:type="paragraph" w:styleId="Pataisymai">
    <w:name w:val="Revision"/>
    <w:hidden/>
    <w:uiPriority w:val="99"/>
    <w:semiHidden/>
    <w:rsid w:val="0002157C"/>
    <w:pPr>
      <w:autoSpaceDN/>
      <w:spacing w:after="0" w:line="240" w:lineRule="auto"/>
      <w:textAlignment w:val="auto"/>
    </w:pPr>
  </w:style>
  <w:style w:type="table" w:customStyle="1" w:styleId="TableGrid3">
    <w:name w:val="Table Grid3"/>
    <w:basedOn w:val="prastojilentel"/>
    <w:next w:val="Lentelstinklelis"/>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Numatytasispastraiposriftas"/>
    <w:rsid w:val="00472A80"/>
  </w:style>
  <w:style w:type="numbering" w:customStyle="1" w:styleId="WWNum1">
    <w:name w:val="WWNum1"/>
    <w:basedOn w:val="Sraonra"/>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Numatytasispastraiposriftas"/>
    <w:rsid w:val="0063362A"/>
    <w:rPr>
      <w:rFonts w:ascii="Segoe UI" w:hAnsi="Segoe UI" w:cs="Segoe UI" w:hint="default"/>
      <w:sz w:val="18"/>
      <w:szCs w:val="18"/>
    </w:rPr>
  </w:style>
  <w:style w:type="paragraph" w:styleId="Puslapioinaostekstas">
    <w:name w:val="footnote text"/>
    <w:aliases w:val="Footnote,Footnote Text Char Char,Fußnotentextf"/>
    <w:basedOn w:val="prastasis"/>
    <w:link w:val="PuslapioinaostekstasDiagrama"/>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752A33"/>
    <w:rPr>
      <w:rFonts w:ascii="Times New Roman" w:eastAsia="Times New Roman" w:hAnsi="Times New Roman"/>
      <w:sz w:val="20"/>
      <w:szCs w:val="20"/>
      <w:lang w:val="en-US"/>
    </w:rPr>
  </w:style>
  <w:style w:type="character" w:styleId="Puslapioinaosnuoroda">
    <w:name w:val="footnote reference"/>
    <w:uiPriority w:val="99"/>
    <w:rsid w:val="00752A33"/>
    <w:rPr>
      <w:vertAlign w:val="superscript"/>
    </w:rPr>
  </w:style>
  <w:style w:type="character" w:styleId="Paminjimas">
    <w:name w:val="Mention"/>
    <w:basedOn w:val="Numatytasispastraiposriftas"/>
    <w:uiPriority w:val="99"/>
    <w:unhideWhenUsed/>
    <w:rsid w:val="002668D2"/>
    <w:rPr>
      <w:color w:val="2B579A"/>
      <w:shd w:val="clear" w:color="auto" w:fill="E1DFDD"/>
    </w:rPr>
  </w:style>
  <w:style w:type="table" w:customStyle="1" w:styleId="TableGrid1">
    <w:name w:val="Table Grid1"/>
    <w:basedOn w:val="prastojilentel"/>
    <w:next w:val="Lentelstinklelis"/>
    <w:uiPriority w:val="99"/>
    <w:rsid w:val="0095317B"/>
    <w:pPr>
      <w:autoSpaceDN/>
      <w:spacing w:after="0" w:line="240" w:lineRule="auto"/>
      <w:textAlignment w:val="auto"/>
    </w:pPr>
    <w:rPr>
      <w:rFonts w:ascii="Times New Roman" w:eastAsiaTheme="minorHAnsi" w:hAnsi="Times New Roman" w:cs="DokChamp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1873300646">
      <w:bodyDiv w:val="1"/>
      <w:marLeft w:val="0"/>
      <w:marRight w:val="0"/>
      <w:marTop w:val="0"/>
      <w:marBottom w:val="0"/>
      <w:divBdr>
        <w:top w:val="none" w:sz="0" w:space="0" w:color="auto"/>
        <w:left w:val="none" w:sz="0" w:space="0" w:color="auto"/>
        <w:bottom w:val="none" w:sz="0" w:space="0" w:color="auto"/>
        <w:right w:val="none" w:sz="0" w:space="0" w:color="auto"/>
      </w:divBdr>
      <w:divsChild>
        <w:div w:id="430902758">
          <w:marLeft w:val="0"/>
          <w:marRight w:val="0"/>
          <w:marTop w:val="0"/>
          <w:marBottom w:val="0"/>
          <w:divBdr>
            <w:top w:val="none" w:sz="0" w:space="0" w:color="auto"/>
            <w:left w:val="none" w:sz="0" w:space="0" w:color="auto"/>
            <w:bottom w:val="none" w:sz="0" w:space="0" w:color="auto"/>
            <w:right w:val="none" w:sz="0" w:space="0" w:color="auto"/>
          </w:divBdr>
          <w:divsChild>
            <w:div w:id="58750468">
              <w:marLeft w:val="0"/>
              <w:marRight w:val="0"/>
              <w:marTop w:val="0"/>
              <w:marBottom w:val="0"/>
              <w:divBdr>
                <w:top w:val="none" w:sz="0" w:space="0" w:color="auto"/>
                <w:left w:val="none" w:sz="0" w:space="0" w:color="auto"/>
                <w:bottom w:val="none" w:sz="0" w:space="0" w:color="auto"/>
                <w:right w:val="none" w:sz="0" w:space="0" w:color="auto"/>
              </w:divBdr>
            </w:div>
          </w:divsChild>
        </w:div>
        <w:div w:id="502355509">
          <w:marLeft w:val="0"/>
          <w:marRight w:val="0"/>
          <w:marTop w:val="0"/>
          <w:marBottom w:val="0"/>
          <w:divBdr>
            <w:top w:val="none" w:sz="0" w:space="0" w:color="auto"/>
            <w:left w:val="none" w:sz="0" w:space="0" w:color="auto"/>
            <w:bottom w:val="none" w:sz="0" w:space="0" w:color="auto"/>
            <w:right w:val="none" w:sz="0" w:space="0" w:color="auto"/>
          </w:divBdr>
          <w:divsChild>
            <w:div w:id="1789087724">
              <w:marLeft w:val="0"/>
              <w:marRight w:val="0"/>
              <w:marTop w:val="0"/>
              <w:marBottom w:val="0"/>
              <w:divBdr>
                <w:top w:val="none" w:sz="0" w:space="0" w:color="auto"/>
                <w:left w:val="none" w:sz="0" w:space="0" w:color="auto"/>
                <w:bottom w:val="none" w:sz="0" w:space="0" w:color="auto"/>
                <w:right w:val="none" w:sz="0" w:space="0" w:color="auto"/>
              </w:divBdr>
            </w:div>
          </w:divsChild>
        </w:div>
        <w:div w:id="697973370">
          <w:marLeft w:val="0"/>
          <w:marRight w:val="0"/>
          <w:marTop w:val="0"/>
          <w:marBottom w:val="0"/>
          <w:divBdr>
            <w:top w:val="none" w:sz="0" w:space="0" w:color="auto"/>
            <w:left w:val="none" w:sz="0" w:space="0" w:color="auto"/>
            <w:bottom w:val="none" w:sz="0" w:space="0" w:color="auto"/>
            <w:right w:val="none" w:sz="0" w:space="0" w:color="auto"/>
          </w:divBdr>
          <w:divsChild>
            <w:div w:id="1177038419">
              <w:marLeft w:val="0"/>
              <w:marRight w:val="0"/>
              <w:marTop w:val="0"/>
              <w:marBottom w:val="0"/>
              <w:divBdr>
                <w:top w:val="none" w:sz="0" w:space="0" w:color="auto"/>
                <w:left w:val="none" w:sz="0" w:space="0" w:color="auto"/>
                <w:bottom w:val="none" w:sz="0" w:space="0" w:color="auto"/>
                <w:right w:val="none" w:sz="0" w:space="0" w:color="auto"/>
              </w:divBdr>
            </w:div>
          </w:divsChild>
        </w:div>
        <w:div w:id="978075064">
          <w:marLeft w:val="0"/>
          <w:marRight w:val="0"/>
          <w:marTop w:val="0"/>
          <w:marBottom w:val="0"/>
          <w:divBdr>
            <w:top w:val="none" w:sz="0" w:space="0" w:color="auto"/>
            <w:left w:val="none" w:sz="0" w:space="0" w:color="auto"/>
            <w:bottom w:val="none" w:sz="0" w:space="0" w:color="auto"/>
            <w:right w:val="none" w:sz="0" w:space="0" w:color="auto"/>
          </w:divBdr>
          <w:divsChild>
            <w:div w:id="85543659">
              <w:marLeft w:val="0"/>
              <w:marRight w:val="0"/>
              <w:marTop w:val="30"/>
              <w:marBottom w:val="30"/>
              <w:divBdr>
                <w:top w:val="none" w:sz="0" w:space="0" w:color="auto"/>
                <w:left w:val="none" w:sz="0" w:space="0" w:color="auto"/>
                <w:bottom w:val="none" w:sz="0" w:space="0" w:color="auto"/>
                <w:right w:val="none" w:sz="0" w:space="0" w:color="auto"/>
              </w:divBdr>
              <w:divsChild>
                <w:div w:id="20205079">
                  <w:marLeft w:val="0"/>
                  <w:marRight w:val="0"/>
                  <w:marTop w:val="0"/>
                  <w:marBottom w:val="0"/>
                  <w:divBdr>
                    <w:top w:val="none" w:sz="0" w:space="0" w:color="auto"/>
                    <w:left w:val="none" w:sz="0" w:space="0" w:color="auto"/>
                    <w:bottom w:val="none" w:sz="0" w:space="0" w:color="auto"/>
                    <w:right w:val="none" w:sz="0" w:space="0" w:color="auto"/>
                  </w:divBdr>
                  <w:divsChild>
                    <w:div w:id="1764449450">
                      <w:marLeft w:val="0"/>
                      <w:marRight w:val="0"/>
                      <w:marTop w:val="0"/>
                      <w:marBottom w:val="0"/>
                      <w:divBdr>
                        <w:top w:val="none" w:sz="0" w:space="0" w:color="auto"/>
                        <w:left w:val="none" w:sz="0" w:space="0" w:color="auto"/>
                        <w:bottom w:val="none" w:sz="0" w:space="0" w:color="auto"/>
                        <w:right w:val="none" w:sz="0" w:space="0" w:color="auto"/>
                      </w:divBdr>
                    </w:div>
                  </w:divsChild>
                </w:div>
                <w:div w:id="38632565">
                  <w:marLeft w:val="0"/>
                  <w:marRight w:val="0"/>
                  <w:marTop w:val="0"/>
                  <w:marBottom w:val="0"/>
                  <w:divBdr>
                    <w:top w:val="none" w:sz="0" w:space="0" w:color="auto"/>
                    <w:left w:val="none" w:sz="0" w:space="0" w:color="auto"/>
                    <w:bottom w:val="none" w:sz="0" w:space="0" w:color="auto"/>
                    <w:right w:val="none" w:sz="0" w:space="0" w:color="auto"/>
                  </w:divBdr>
                  <w:divsChild>
                    <w:div w:id="985163973">
                      <w:marLeft w:val="0"/>
                      <w:marRight w:val="0"/>
                      <w:marTop w:val="0"/>
                      <w:marBottom w:val="0"/>
                      <w:divBdr>
                        <w:top w:val="none" w:sz="0" w:space="0" w:color="auto"/>
                        <w:left w:val="none" w:sz="0" w:space="0" w:color="auto"/>
                        <w:bottom w:val="none" w:sz="0" w:space="0" w:color="auto"/>
                        <w:right w:val="none" w:sz="0" w:space="0" w:color="auto"/>
                      </w:divBdr>
                    </w:div>
                  </w:divsChild>
                </w:div>
                <w:div w:id="39941729">
                  <w:marLeft w:val="0"/>
                  <w:marRight w:val="0"/>
                  <w:marTop w:val="0"/>
                  <w:marBottom w:val="0"/>
                  <w:divBdr>
                    <w:top w:val="none" w:sz="0" w:space="0" w:color="auto"/>
                    <w:left w:val="none" w:sz="0" w:space="0" w:color="auto"/>
                    <w:bottom w:val="none" w:sz="0" w:space="0" w:color="auto"/>
                    <w:right w:val="none" w:sz="0" w:space="0" w:color="auto"/>
                  </w:divBdr>
                  <w:divsChild>
                    <w:div w:id="792942064">
                      <w:marLeft w:val="0"/>
                      <w:marRight w:val="0"/>
                      <w:marTop w:val="0"/>
                      <w:marBottom w:val="0"/>
                      <w:divBdr>
                        <w:top w:val="none" w:sz="0" w:space="0" w:color="auto"/>
                        <w:left w:val="none" w:sz="0" w:space="0" w:color="auto"/>
                        <w:bottom w:val="none" w:sz="0" w:space="0" w:color="auto"/>
                        <w:right w:val="none" w:sz="0" w:space="0" w:color="auto"/>
                      </w:divBdr>
                    </w:div>
                  </w:divsChild>
                </w:div>
                <w:div w:id="40985257">
                  <w:marLeft w:val="0"/>
                  <w:marRight w:val="0"/>
                  <w:marTop w:val="0"/>
                  <w:marBottom w:val="0"/>
                  <w:divBdr>
                    <w:top w:val="none" w:sz="0" w:space="0" w:color="auto"/>
                    <w:left w:val="none" w:sz="0" w:space="0" w:color="auto"/>
                    <w:bottom w:val="none" w:sz="0" w:space="0" w:color="auto"/>
                    <w:right w:val="none" w:sz="0" w:space="0" w:color="auto"/>
                  </w:divBdr>
                  <w:divsChild>
                    <w:div w:id="1573617433">
                      <w:marLeft w:val="0"/>
                      <w:marRight w:val="0"/>
                      <w:marTop w:val="0"/>
                      <w:marBottom w:val="0"/>
                      <w:divBdr>
                        <w:top w:val="none" w:sz="0" w:space="0" w:color="auto"/>
                        <w:left w:val="none" w:sz="0" w:space="0" w:color="auto"/>
                        <w:bottom w:val="none" w:sz="0" w:space="0" w:color="auto"/>
                        <w:right w:val="none" w:sz="0" w:space="0" w:color="auto"/>
                      </w:divBdr>
                    </w:div>
                  </w:divsChild>
                </w:div>
                <w:div w:id="43603776">
                  <w:marLeft w:val="0"/>
                  <w:marRight w:val="0"/>
                  <w:marTop w:val="0"/>
                  <w:marBottom w:val="0"/>
                  <w:divBdr>
                    <w:top w:val="none" w:sz="0" w:space="0" w:color="auto"/>
                    <w:left w:val="none" w:sz="0" w:space="0" w:color="auto"/>
                    <w:bottom w:val="none" w:sz="0" w:space="0" w:color="auto"/>
                    <w:right w:val="none" w:sz="0" w:space="0" w:color="auto"/>
                  </w:divBdr>
                  <w:divsChild>
                    <w:div w:id="1630817042">
                      <w:marLeft w:val="0"/>
                      <w:marRight w:val="0"/>
                      <w:marTop w:val="0"/>
                      <w:marBottom w:val="0"/>
                      <w:divBdr>
                        <w:top w:val="none" w:sz="0" w:space="0" w:color="auto"/>
                        <w:left w:val="none" w:sz="0" w:space="0" w:color="auto"/>
                        <w:bottom w:val="none" w:sz="0" w:space="0" w:color="auto"/>
                        <w:right w:val="none" w:sz="0" w:space="0" w:color="auto"/>
                      </w:divBdr>
                    </w:div>
                  </w:divsChild>
                </w:div>
                <w:div w:id="70541198">
                  <w:marLeft w:val="0"/>
                  <w:marRight w:val="0"/>
                  <w:marTop w:val="0"/>
                  <w:marBottom w:val="0"/>
                  <w:divBdr>
                    <w:top w:val="none" w:sz="0" w:space="0" w:color="auto"/>
                    <w:left w:val="none" w:sz="0" w:space="0" w:color="auto"/>
                    <w:bottom w:val="none" w:sz="0" w:space="0" w:color="auto"/>
                    <w:right w:val="none" w:sz="0" w:space="0" w:color="auto"/>
                  </w:divBdr>
                  <w:divsChild>
                    <w:div w:id="751659439">
                      <w:marLeft w:val="0"/>
                      <w:marRight w:val="0"/>
                      <w:marTop w:val="0"/>
                      <w:marBottom w:val="0"/>
                      <w:divBdr>
                        <w:top w:val="none" w:sz="0" w:space="0" w:color="auto"/>
                        <w:left w:val="none" w:sz="0" w:space="0" w:color="auto"/>
                        <w:bottom w:val="none" w:sz="0" w:space="0" w:color="auto"/>
                        <w:right w:val="none" w:sz="0" w:space="0" w:color="auto"/>
                      </w:divBdr>
                    </w:div>
                  </w:divsChild>
                </w:div>
                <w:div w:id="83772830">
                  <w:marLeft w:val="0"/>
                  <w:marRight w:val="0"/>
                  <w:marTop w:val="0"/>
                  <w:marBottom w:val="0"/>
                  <w:divBdr>
                    <w:top w:val="none" w:sz="0" w:space="0" w:color="auto"/>
                    <w:left w:val="none" w:sz="0" w:space="0" w:color="auto"/>
                    <w:bottom w:val="none" w:sz="0" w:space="0" w:color="auto"/>
                    <w:right w:val="none" w:sz="0" w:space="0" w:color="auto"/>
                  </w:divBdr>
                  <w:divsChild>
                    <w:div w:id="178662370">
                      <w:marLeft w:val="0"/>
                      <w:marRight w:val="0"/>
                      <w:marTop w:val="0"/>
                      <w:marBottom w:val="0"/>
                      <w:divBdr>
                        <w:top w:val="none" w:sz="0" w:space="0" w:color="auto"/>
                        <w:left w:val="none" w:sz="0" w:space="0" w:color="auto"/>
                        <w:bottom w:val="none" w:sz="0" w:space="0" w:color="auto"/>
                        <w:right w:val="none" w:sz="0" w:space="0" w:color="auto"/>
                      </w:divBdr>
                    </w:div>
                  </w:divsChild>
                </w:div>
                <w:div w:id="85225577">
                  <w:marLeft w:val="0"/>
                  <w:marRight w:val="0"/>
                  <w:marTop w:val="0"/>
                  <w:marBottom w:val="0"/>
                  <w:divBdr>
                    <w:top w:val="none" w:sz="0" w:space="0" w:color="auto"/>
                    <w:left w:val="none" w:sz="0" w:space="0" w:color="auto"/>
                    <w:bottom w:val="none" w:sz="0" w:space="0" w:color="auto"/>
                    <w:right w:val="none" w:sz="0" w:space="0" w:color="auto"/>
                  </w:divBdr>
                  <w:divsChild>
                    <w:div w:id="666370532">
                      <w:marLeft w:val="0"/>
                      <w:marRight w:val="0"/>
                      <w:marTop w:val="0"/>
                      <w:marBottom w:val="0"/>
                      <w:divBdr>
                        <w:top w:val="none" w:sz="0" w:space="0" w:color="auto"/>
                        <w:left w:val="none" w:sz="0" w:space="0" w:color="auto"/>
                        <w:bottom w:val="none" w:sz="0" w:space="0" w:color="auto"/>
                        <w:right w:val="none" w:sz="0" w:space="0" w:color="auto"/>
                      </w:divBdr>
                    </w:div>
                  </w:divsChild>
                </w:div>
                <w:div w:id="100953957">
                  <w:marLeft w:val="0"/>
                  <w:marRight w:val="0"/>
                  <w:marTop w:val="0"/>
                  <w:marBottom w:val="0"/>
                  <w:divBdr>
                    <w:top w:val="none" w:sz="0" w:space="0" w:color="auto"/>
                    <w:left w:val="none" w:sz="0" w:space="0" w:color="auto"/>
                    <w:bottom w:val="none" w:sz="0" w:space="0" w:color="auto"/>
                    <w:right w:val="none" w:sz="0" w:space="0" w:color="auto"/>
                  </w:divBdr>
                  <w:divsChild>
                    <w:div w:id="1638757768">
                      <w:marLeft w:val="0"/>
                      <w:marRight w:val="0"/>
                      <w:marTop w:val="0"/>
                      <w:marBottom w:val="0"/>
                      <w:divBdr>
                        <w:top w:val="none" w:sz="0" w:space="0" w:color="auto"/>
                        <w:left w:val="none" w:sz="0" w:space="0" w:color="auto"/>
                        <w:bottom w:val="none" w:sz="0" w:space="0" w:color="auto"/>
                        <w:right w:val="none" w:sz="0" w:space="0" w:color="auto"/>
                      </w:divBdr>
                    </w:div>
                  </w:divsChild>
                </w:div>
                <w:div w:id="150945112">
                  <w:marLeft w:val="0"/>
                  <w:marRight w:val="0"/>
                  <w:marTop w:val="0"/>
                  <w:marBottom w:val="0"/>
                  <w:divBdr>
                    <w:top w:val="none" w:sz="0" w:space="0" w:color="auto"/>
                    <w:left w:val="none" w:sz="0" w:space="0" w:color="auto"/>
                    <w:bottom w:val="none" w:sz="0" w:space="0" w:color="auto"/>
                    <w:right w:val="none" w:sz="0" w:space="0" w:color="auto"/>
                  </w:divBdr>
                  <w:divsChild>
                    <w:div w:id="730539551">
                      <w:marLeft w:val="0"/>
                      <w:marRight w:val="0"/>
                      <w:marTop w:val="0"/>
                      <w:marBottom w:val="0"/>
                      <w:divBdr>
                        <w:top w:val="none" w:sz="0" w:space="0" w:color="auto"/>
                        <w:left w:val="none" w:sz="0" w:space="0" w:color="auto"/>
                        <w:bottom w:val="none" w:sz="0" w:space="0" w:color="auto"/>
                        <w:right w:val="none" w:sz="0" w:space="0" w:color="auto"/>
                      </w:divBdr>
                    </w:div>
                  </w:divsChild>
                </w:div>
                <w:div w:id="163672345">
                  <w:marLeft w:val="0"/>
                  <w:marRight w:val="0"/>
                  <w:marTop w:val="0"/>
                  <w:marBottom w:val="0"/>
                  <w:divBdr>
                    <w:top w:val="none" w:sz="0" w:space="0" w:color="auto"/>
                    <w:left w:val="none" w:sz="0" w:space="0" w:color="auto"/>
                    <w:bottom w:val="none" w:sz="0" w:space="0" w:color="auto"/>
                    <w:right w:val="none" w:sz="0" w:space="0" w:color="auto"/>
                  </w:divBdr>
                  <w:divsChild>
                    <w:div w:id="750546566">
                      <w:marLeft w:val="0"/>
                      <w:marRight w:val="0"/>
                      <w:marTop w:val="0"/>
                      <w:marBottom w:val="0"/>
                      <w:divBdr>
                        <w:top w:val="none" w:sz="0" w:space="0" w:color="auto"/>
                        <w:left w:val="none" w:sz="0" w:space="0" w:color="auto"/>
                        <w:bottom w:val="none" w:sz="0" w:space="0" w:color="auto"/>
                        <w:right w:val="none" w:sz="0" w:space="0" w:color="auto"/>
                      </w:divBdr>
                    </w:div>
                    <w:div w:id="1202128032">
                      <w:marLeft w:val="0"/>
                      <w:marRight w:val="0"/>
                      <w:marTop w:val="0"/>
                      <w:marBottom w:val="0"/>
                      <w:divBdr>
                        <w:top w:val="none" w:sz="0" w:space="0" w:color="auto"/>
                        <w:left w:val="none" w:sz="0" w:space="0" w:color="auto"/>
                        <w:bottom w:val="none" w:sz="0" w:space="0" w:color="auto"/>
                        <w:right w:val="none" w:sz="0" w:space="0" w:color="auto"/>
                      </w:divBdr>
                    </w:div>
                    <w:div w:id="1252279712">
                      <w:marLeft w:val="0"/>
                      <w:marRight w:val="0"/>
                      <w:marTop w:val="0"/>
                      <w:marBottom w:val="0"/>
                      <w:divBdr>
                        <w:top w:val="none" w:sz="0" w:space="0" w:color="auto"/>
                        <w:left w:val="none" w:sz="0" w:space="0" w:color="auto"/>
                        <w:bottom w:val="none" w:sz="0" w:space="0" w:color="auto"/>
                        <w:right w:val="none" w:sz="0" w:space="0" w:color="auto"/>
                      </w:divBdr>
                    </w:div>
                    <w:div w:id="1958756340">
                      <w:marLeft w:val="0"/>
                      <w:marRight w:val="0"/>
                      <w:marTop w:val="0"/>
                      <w:marBottom w:val="0"/>
                      <w:divBdr>
                        <w:top w:val="none" w:sz="0" w:space="0" w:color="auto"/>
                        <w:left w:val="none" w:sz="0" w:space="0" w:color="auto"/>
                        <w:bottom w:val="none" w:sz="0" w:space="0" w:color="auto"/>
                        <w:right w:val="none" w:sz="0" w:space="0" w:color="auto"/>
                      </w:divBdr>
                    </w:div>
                    <w:div w:id="2104960270">
                      <w:marLeft w:val="0"/>
                      <w:marRight w:val="0"/>
                      <w:marTop w:val="0"/>
                      <w:marBottom w:val="0"/>
                      <w:divBdr>
                        <w:top w:val="none" w:sz="0" w:space="0" w:color="auto"/>
                        <w:left w:val="none" w:sz="0" w:space="0" w:color="auto"/>
                        <w:bottom w:val="none" w:sz="0" w:space="0" w:color="auto"/>
                        <w:right w:val="none" w:sz="0" w:space="0" w:color="auto"/>
                      </w:divBdr>
                    </w:div>
                  </w:divsChild>
                </w:div>
                <w:div w:id="239222124">
                  <w:marLeft w:val="0"/>
                  <w:marRight w:val="0"/>
                  <w:marTop w:val="0"/>
                  <w:marBottom w:val="0"/>
                  <w:divBdr>
                    <w:top w:val="none" w:sz="0" w:space="0" w:color="auto"/>
                    <w:left w:val="none" w:sz="0" w:space="0" w:color="auto"/>
                    <w:bottom w:val="none" w:sz="0" w:space="0" w:color="auto"/>
                    <w:right w:val="none" w:sz="0" w:space="0" w:color="auto"/>
                  </w:divBdr>
                  <w:divsChild>
                    <w:div w:id="16852104">
                      <w:marLeft w:val="0"/>
                      <w:marRight w:val="0"/>
                      <w:marTop w:val="0"/>
                      <w:marBottom w:val="0"/>
                      <w:divBdr>
                        <w:top w:val="none" w:sz="0" w:space="0" w:color="auto"/>
                        <w:left w:val="none" w:sz="0" w:space="0" w:color="auto"/>
                        <w:bottom w:val="none" w:sz="0" w:space="0" w:color="auto"/>
                        <w:right w:val="none" w:sz="0" w:space="0" w:color="auto"/>
                      </w:divBdr>
                    </w:div>
                  </w:divsChild>
                </w:div>
                <w:div w:id="261038628">
                  <w:marLeft w:val="0"/>
                  <w:marRight w:val="0"/>
                  <w:marTop w:val="0"/>
                  <w:marBottom w:val="0"/>
                  <w:divBdr>
                    <w:top w:val="none" w:sz="0" w:space="0" w:color="auto"/>
                    <w:left w:val="none" w:sz="0" w:space="0" w:color="auto"/>
                    <w:bottom w:val="none" w:sz="0" w:space="0" w:color="auto"/>
                    <w:right w:val="none" w:sz="0" w:space="0" w:color="auto"/>
                  </w:divBdr>
                  <w:divsChild>
                    <w:div w:id="1413352806">
                      <w:marLeft w:val="0"/>
                      <w:marRight w:val="0"/>
                      <w:marTop w:val="0"/>
                      <w:marBottom w:val="0"/>
                      <w:divBdr>
                        <w:top w:val="none" w:sz="0" w:space="0" w:color="auto"/>
                        <w:left w:val="none" w:sz="0" w:space="0" w:color="auto"/>
                        <w:bottom w:val="none" w:sz="0" w:space="0" w:color="auto"/>
                        <w:right w:val="none" w:sz="0" w:space="0" w:color="auto"/>
                      </w:divBdr>
                    </w:div>
                  </w:divsChild>
                </w:div>
                <w:div w:id="270473023">
                  <w:marLeft w:val="0"/>
                  <w:marRight w:val="0"/>
                  <w:marTop w:val="0"/>
                  <w:marBottom w:val="0"/>
                  <w:divBdr>
                    <w:top w:val="none" w:sz="0" w:space="0" w:color="auto"/>
                    <w:left w:val="none" w:sz="0" w:space="0" w:color="auto"/>
                    <w:bottom w:val="none" w:sz="0" w:space="0" w:color="auto"/>
                    <w:right w:val="none" w:sz="0" w:space="0" w:color="auto"/>
                  </w:divBdr>
                  <w:divsChild>
                    <w:div w:id="1698696820">
                      <w:marLeft w:val="0"/>
                      <w:marRight w:val="0"/>
                      <w:marTop w:val="0"/>
                      <w:marBottom w:val="0"/>
                      <w:divBdr>
                        <w:top w:val="none" w:sz="0" w:space="0" w:color="auto"/>
                        <w:left w:val="none" w:sz="0" w:space="0" w:color="auto"/>
                        <w:bottom w:val="none" w:sz="0" w:space="0" w:color="auto"/>
                        <w:right w:val="none" w:sz="0" w:space="0" w:color="auto"/>
                      </w:divBdr>
                    </w:div>
                  </w:divsChild>
                </w:div>
                <w:div w:id="283200051">
                  <w:marLeft w:val="0"/>
                  <w:marRight w:val="0"/>
                  <w:marTop w:val="0"/>
                  <w:marBottom w:val="0"/>
                  <w:divBdr>
                    <w:top w:val="none" w:sz="0" w:space="0" w:color="auto"/>
                    <w:left w:val="none" w:sz="0" w:space="0" w:color="auto"/>
                    <w:bottom w:val="none" w:sz="0" w:space="0" w:color="auto"/>
                    <w:right w:val="none" w:sz="0" w:space="0" w:color="auto"/>
                  </w:divBdr>
                  <w:divsChild>
                    <w:div w:id="1744717723">
                      <w:marLeft w:val="0"/>
                      <w:marRight w:val="0"/>
                      <w:marTop w:val="0"/>
                      <w:marBottom w:val="0"/>
                      <w:divBdr>
                        <w:top w:val="none" w:sz="0" w:space="0" w:color="auto"/>
                        <w:left w:val="none" w:sz="0" w:space="0" w:color="auto"/>
                        <w:bottom w:val="none" w:sz="0" w:space="0" w:color="auto"/>
                        <w:right w:val="none" w:sz="0" w:space="0" w:color="auto"/>
                      </w:divBdr>
                    </w:div>
                  </w:divsChild>
                </w:div>
                <w:div w:id="309789039">
                  <w:marLeft w:val="0"/>
                  <w:marRight w:val="0"/>
                  <w:marTop w:val="0"/>
                  <w:marBottom w:val="0"/>
                  <w:divBdr>
                    <w:top w:val="none" w:sz="0" w:space="0" w:color="auto"/>
                    <w:left w:val="none" w:sz="0" w:space="0" w:color="auto"/>
                    <w:bottom w:val="none" w:sz="0" w:space="0" w:color="auto"/>
                    <w:right w:val="none" w:sz="0" w:space="0" w:color="auto"/>
                  </w:divBdr>
                  <w:divsChild>
                    <w:div w:id="1132865392">
                      <w:marLeft w:val="0"/>
                      <w:marRight w:val="0"/>
                      <w:marTop w:val="0"/>
                      <w:marBottom w:val="0"/>
                      <w:divBdr>
                        <w:top w:val="none" w:sz="0" w:space="0" w:color="auto"/>
                        <w:left w:val="none" w:sz="0" w:space="0" w:color="auto"/>
                        <w:bottom w:val="none" w:sz="0" w:space="0" w:color="auto"/>
                        <w:right w:val="none" w:sz="0" w:space="0" w:color="auto"/>
                      </w:divBdr>
                    </w:div>
                  </w:divsChild>
                </w:div>
                <w:div w:id="332148042">
                  <w:marLeft w:val="0"/>
                  <w:marRight w:val="0"/>
                  <w:marTop w:val="0"/>
                  <w:marBottom w:val="0"/>
                  <w:divBdr>
                    <w:top w:val="none" w:sz="0" w:space="0" w:color="auto"/>
                    <w:left w:val="none" w:sz="0" w:space="0" w:color="auto"/>
                    <w:bottom w:val="none" w:sz="0" w:space="0" w:color="auto"/>
                    <w:right w:val="none" w:sz="0" w:space="0" w:color="auto"/>
                  </w:divBdr>
                  <w:divsChild>
                    <w:div w:id="165872394">
                      <w:marLeft w:val="0"/>
                      <w:marRight w:val="0"/>
                      <w:marTop w:val="0"/>
                      <w:marBottom w:val="0"/>
                      <w:divBdr>
                        <w:top w:val="none" w:sz="0" w:space="0" w:color="auto"/>
                        <w:left w:val="none" w:sz="0" w:space="0" w:color="auto"/>
                        <w:bottom w:val="none" w:sz="0" w:space="0" w:color="auto"/>
                        <w:right w:val="none" w:sz="0" w:space="0" w:color="auto"/>
                      </w:divBdr>
                    </w:div>
                  </w:divsChild>
                </w:div>
                <w:div w:id="345138836">
                  <w:marLeft w:val="0"/>
                  <w:marRight w:val="0"/>
                  <w:marTop w:val="0"/>
                  <w:marBottom w:val="0"/>
                  <w:divBdr>
                    <w:top w:val="none" w:sz="0" w:space="0" w:color="auto"/>
                    <w:left w:val="none" w:sz="0" w:space="0" w:color="auto"/>
                    <w:bottom w:val="none" w:sz="0" w:space="0" w:color="auto"/>
                    <w:right w:val="none" w:sz="0" w:space="0" w:color="auto"/>
                  </w:divBdr>
                  <w:divsChild>
                    <w:div w:id="1445465713">
                      <w:marLeft w:val="0"/>
                      <w:marRight w:val="0"/>
                      <w:marTop w:val="0"/>
                      <w:marBottom w:val="0"/>
                      <w:divBdr>
                        <w:top w:val="none" w:sz="0" w:space="0" w:color="auto"/>
                        <w:left w:val="none" w:sz="0" w:space="0" w:color="auto"/>
                        <w:bottom w:val="none" w:sz="0" w:space="0" w:color="auto"/>
                        <w:right w:val="none" w:sz="0" w:space="0" w:color="auto"/>
                      </w:divBdr>
                    </w:div>
                  </w:divsChild>
                </w:div>
                <w:div w:id="392582044">
                  <w:marLeft w:val="0"/>
                  <w:marRight w:val="0"/>
                  <w:marTop w:val="0"/>
                  <w:marBottom w:val="0"/>
                  <w:divBdr>
                    <w:top w:val="none" w:sz="0" w:space="0" w:color="auto"/>
                    <w:left w:val="none" w:sz="0" w:space="0" w:color="auto"/>
                    <w:bottom w:val="none" w:sz="0" w:space="0" w:color="auto"/>
                    <w:right w:val="none" w:sz="0" w:space="0" w:color="auto"/>
                  </w:divBdr>
                  <w:divsChild>
                    <w:div w:id="1688675157">
                      <w:marLeft w:val="0"/>
                      <w:marRight w:val="0"/>
                      <w:marTop w:val="0"/>
                      <w:marBottom w:val="0"/>
                      <w:divBdr>
                        <w:top w:val="none" w:sz="0" w:space="0" w:color="auto"/>
                        <w:left w:val="none" w:sz="0" w:space="0" w:color="auto"/>
                        <w:bottom w:val="none" w:sz="0" w:space="0" w:color="auto"/>
                        <w:right w:val="none" w:sz="0" w:space="0" w:color="auto"/>
                      </w:divBdr>
                    </w:div>
                  </w:divsChild>
                </w:div>
                <w:div w:id="418215443">
                  <w:marLeft w:val="0"/>
                  <w:marRight w:val="0"/>
                  <w:marTop w:val="0"/>
                  <w:marBottom w:val="0"/>
                  <w:divBdr>
                    <w:top w:val="none" w:sz="0" w:space="0" w:color="auto"/>
                    <w:left w:val="none" w:sz="0" w:space="0" w:color="auto"/>
                    <w:bottom w:val="none" w:sz="0" w:space="0" w:color="auto"/>
                    <w:right w:val="none" w:sz="0" w:space="0" w:color="auto"/>
                  </w:divBdr>
                  <w:divsChild>
                    <w:div w:id="1457917600">
                      <w:marLeft w:val="0"/>
                      <w:marRight w:val="0"/>
                      <w:marTop w:val="0"/>
                      <w:marBottom w:val="0"/>
                      <w:divBdr>
                        <w:top w:val="none" w:sz="0" w:space="0" w:color="auto"/>
                        <w:left w:val="none" w:sz="0" w:space="0" w:color="auto"/>
                        <w:bottom w:val="none" w:sz="0" w:space="0" w:color="auto"/>
                        <w:right w:val="none" w:sz="0" w:space="0" w:color="auto"/>
                      </w:divBdr>
                    </w:div>
                  </w:divsChild>
                </w:div>
                <w:div w:id="426000623">
                  <w:marLeft w:val="0"/>
                  <w:marRight w:val="0"/>
                  <w:marTop w:val="0"/>
                  <w:marBottom w:val="0"/>
                  <w:divBdr>
                    <w:top w:val="none" w:sz="0" w:space="0" w:color="auto"/>
                    <w:left w:val="none" w:sz="0" w:space="0" w:color="auto"/>
                    <w:bottom w:val="none" w:sz="0" w:space="0" w:color="auto"/>
                    <w:right w:val="none" w:sz="0" w:space="0" w:color="auto"/>
                  </w:divBdr>
                  <w:divsChild>
                    <w:div w:id="1961717024">
                      <w:marLeft w:val="0"/>
                      <w:marRight w:val="0"/>
                      <w:marTop w:val="0"/>
                      <w:marBottom w:val="0"/>
                      <w:divBdr>
                        <w:top w:val="none" w:sz="0" w:space="0" w:color="auto"/>
                        <w:left w:val="none" w:sz="0" w:space="0" w:color="auto"/>
                        <w:bottom w:val="none" w:sz="0" w:space="0" w:color="auto"/>
                        <w:right w:val="none" w:sz="0" w:space="0" w:color="auto"/>
                      </w:divBdr>
                    </w:div>
                  </w:divsChild>
                </w:div>
                <w:div w:id="443232143">
                  <w:marLeft w:val="0"/>
                  <w:marRight w:val="0"/>
                  <w:marTop w:val="0"/>
                  <w:marBottom w:val="0"/>
                  <w:divBdr>
                    <w:top w:val="none" w:sz="0" w:space="0" w:color="auto"/>
                    <w:left w:val="none" w:sz="0" w:space="0" w:color="auto"/>
                    <w:bottom w:val="none" w:sz="0" w:space="0" w:color="auto"/>
                    <w:right w:val="none" w:sz="0" w:space="0" w:color="auto"/>
                  </w:divBdr>
                  <w:divsChild>
                    <w:div w:id="1627465921">
                      <w:marLeft w:val="0"/>
                      <w:marRight w:val="0"/>
                      <w:marTop w:val="0"/>
                      <w:marBottom w:val="0"/>
                      <w:divBdr>
                        <w:top w:val="none" w:sz="0" w:space="0" w:color="auto"/>
                        <w:left w:val="none" w:sz="0" w:space="0" w:color="auto"/>
                        <w:bottom w:val="none" w:sz="0" w:space="0" w:color="auto"/>
                        <w:right w:val="none" w:sz="0" w:space="0" w:color="auto"/>
                      </w:divBdr>
                    </w:div>
                  </w:divsChild>
                </w:div>
                <w:div w:id="514806360">
                  <w:marLeft w:val="0"/>
                  <w:marRight w:val="0"/>
                  <w:marTop w:val="0"/>
                  <w:marBottom w:val="0"/>
                  <w:divBdr>
                    <w:top w:val="none" w:sz="0" w:space="0" w:color="auto"/>
                    <w:left w:val="none" w:sz="0" w:space="0" w:color="auto"/>
                    <w:bottom w:val="none" w:sz="0" w:space="0" w:color="auto"/>
                    <w:right w:val="none" w:sz="0" w:space="0" w:color="auto"/>
                  </w:divBdr>
                  <w:divsChild>
                    <w:div w:id="1013992547">
                      <w:marLeft w:val="0"/>
                      <w:marRight w:val="0"/>
                      <w:marTop w:val="0"/>
                      <w:marBottom w:val="0"/>
                      <w:divBdr>
                        <w:top w:val="none" w:sz="0" w:space="0" w:color="auto"/>
                        <w:left w:val="none" w:sz="0" w:space="0" w:color="auto"/>
                        <w:bottom w:val="none" w:sz="0" w:space="0" w:color="auto"/>
                        <w:right w:val="none" w:sz="0" w:space="0" w:color="auto"/>
                      </w:divBdr>
                    </w:div>
                  </w:divsChild>
                </w:div>
                <w:div w:id="537859669">
                  <w:marLeft w:val="0"/>
                  <w:marRight w:val="0"/>
                  <w:marTop w:val="0"/>
                  <w:marBottom w:val="0"/>
                  <w:divBdr>
                    <w:top w:val="none" w:sz="0" w:space="0" w:color="auto"/>
                    <w:left w:val="none" w:sz="0" w:space="0" w:color="auto"/>
                    <w:bottom w:val="none" w:sz="0" w:space="0" w:color="auto"/>
                    <w:right w:val="none" w:sz="0" w:space="0" w:color="auto"/>
                  </w:divBdr>
                  <w:divsChild>
                    <w:div w:id="324405026">
                      <w:marLeft w:val="0"/>
                      <w:marRight w:val="0"/>
                      <w:marTop w:val="0"/>
                      <w:marBottom w:val="0"/>
                      <w:divBdr>
                        <w:top w:val="none" w:sz="0" w:space="0" w:color="auto"/>
                        <w:left w:val="none" w:sz="0" w:space="0" w:color="auto"/>
                        <w:bottom w:val="none" w:sz="0" w:space="0" w:color="auto"/>
                        <w:right w:val="none" w:sz="0" w:space="0" w:color="auto"/>
                      </w:divBdr>
                    </w:div>
                  </w:divsChild>
                </w:div>
                <w:div w:id="554316503">
                  <w:marLeft w:val="0"/>
                  <w:marRight w:val="0"/>
                  <w:marTop w:val="0"/>
                  <w:marBottom w:val="0"/>
                  <w:divBdr>
                    <w:top w:val="none" w:sz="0" w:space="0" w:color="auto"/>
                    <w:left w:val="none" w:sz="0" w:space="0" w:color="auto"/>
                    <w:bottom w:val="none" w:sz="0" w:space="0" w:color="auto"/>
                    <w:right w:val="none" w:sz="0" w:space="0" w:color="auto"/>
                  </w:divBdr>
                  <w:divsChild>
                    <w:div w:id="1413702921">
                      <w:marLeft w:val="0"/>
                      <w:marRight w:val="0"/>
                      <w:marTop w:val="0"/>
                      <w:marBottom w:val="0"/>
                      <w:divBdr>
                        <w:top w:val="none" w:sz="0" w:space="0" w:color="auto"/>
                        <w:left w:val="none" w:sz="0" w:space="0" w:color="auto"/>
                        <w:bottom w:val="none" w:sz="0" w:space="0" w:color="auto"/>
                        <w:right w:val="none" w:sz="0" w:space="0" w:color="auto"/>
                      </w:divBdr>
                    </w:div>
                  </w:divsChild>
                </w:div>
                <w:div w:id="556017811">
                  <w:marLeft w:val="0"/>
                  <w:marRight w:val="0"/>
                  <w:marTop w:val="0"/>
                  <w:marBottom w:val="0"/>
                  <w:divBdr>
                    <w:top w:val="none" w:sz="0" w:space="0" w:color="auto"/>
                    <w:left w:val="none" w:sz="0" w:space="0" w:color="auto"/>
                    <w:bottom w:val="none" w:sz="0" w:space="0" w:color="auto"/>
                    <w:right w:val="none" w:sz="0" w:space="0" w:color="auto"/>
                  </w:divBdr>
                  <w:divsChild>
                    <w:div w:id="1214462814">
                      <w:marLeft w:val="0"/>
                      <w:marRight w:val="0"/>
                      <w:marTop w:val="0"/>
                      <w:marBottom w:val="0"/>
                      <w:divBdr>
                        <w:top w:val="none" w:sz="0" w:space="0" w:color="auto"/>
                        <w:left w:val="none" w:sz="0" w:space="0" w:color="auto"/>
                        <w:bottom w:val="none" w:sz="0" w:space="0" w:color="auto"/>
                        <w:right w:val="none" w:sz="0" w:space="0" w:color="auto"/>
                      </w:divBdr>
                    </w:div>
                  </w:divsChild>
                </w:div>
                <w:div w:id="596444924">
                  <w:marLeft w:val="0"/>
                  <w:marRight w:val="0"/>
                  <w:marTop w:val="0"/>
                  <w:marBottom w:val="0"/>
                  <w:divBdr>
                    <w:top w:val="none" w:sz="0" w:space="0" w:color="auto"/>
                    <w:left w:val="none" w:sz="0" w:space="0" w:color="auto"/>
                    <w:bottom w:val="none" w:sz="0" w:space="0" w:color="auto"/>
                    <w:right w:val="none" w:sz="0" w:space="0" w:color="auto"/>
                  </w:divBdr>
                  <w:divsChild>
                    <w:div w:id="1557233200">
                      <w:marLeft w:val="0"/>
                      <w:marRight w:val="0"/>
                      <w:marTop w:val="0"/>
                      <w:marBottom w:val="0"/>
                      <w:divBdr>
                        <w:top w:val="none" w:sz="0" w:space="0" w:color="auto"/>
                        <w:left w:val="none" w:sz="0" w:space="0" w:color="auto"/>
                        <w:bottom w:val="none" w:sz="0" w:space="0" w:color="auto"/>
                        <w:right w:val="none" w:sz="0" w:space="0" w:color="auto"/>
                      </w:divBdr>
                    </w:div>
                  </w:divsChild>
                </w:div>
                <w:div w:id="645161196">
                  <w:marLeft w:val="0"/>
                  <w:marRight w:val="0"/>
                  <w:marTop w:val="0"/>
                  <w:marBottom w:val="0"/>
                  <w:divBdr>
                    <w:top w:val="none" w:sz="0" w:space="0" w:color="auto"/>
                    <w:left w:val="none" w:sz="0" w:space="0" w:color="auto"/>
                    <w:bottom w:val="none" w:sz="0" w:space="0" w:color="auto"/>
                    <w:right w:val="none" w:sz="0" w:space="0" w:color="auto"/>
                  </w:divBdr>
                  <w:divsChild>
                    <w:div w:id="262687794">
                      <w:marLeft w:val="0"/>
                      <w:marRight w:val="0"/>
                      <w:marTop w:val="0"/>
                      <w:marBottom w:val="0"/>
                      <w:divBdr>
                        <w:top w:val="none" w:sz="0" w:space="0" w:color="auto"/>
                        <w:left w:val="none" w:sz="0" w:space="0" w:color="auto"/>
                        <w:bottom w:val="none" w:sz="0" w:space="0" w:color="auto"/>
                        <w:right w:val="none" w:sz="0" w:space="0" w:color="auto"/>
                      </w:divBdr>
                    </w:div>
                  </w:divsChild>
                </w:div>
                <w:div w:id="661003260">
                  <w:marLeft w:val="0"/>
                  <w:marRight w:val="0"/>
                  <w:marTop w:val="0"/>
                  <w:marBottom w:val="0"/>
                  <w:divBdr>
                    <w:top w:val="none" w:sz="0" w:space="0" w:color="auto"/>
                    <w:left w:val="none" w:sz="0" w:space="0" w:color="auto"/>
                    <w:bottom w:val="none" w:sz="0" w:space="0" w:color="auto"/>
                    <w:right w:val="none" w:sz="0" w:space="0" w:color="auto"/>
                  </w:divBdr>
                  <w:divsChild>
                    <w:div w:id="1129737341">
                      <w:marLeft w:val="0"/>
                      <w:marRight w:val="0"/>
                      <w:marTop w:val="0"/>
                      <w:marBottom w:val="0"/>
                      <w:divBdr>
                        <w:top w:val="none" w:sz="0" w:space="0" w:color="auto"/>
                        <w:left w:val="none" w:sz="0" w:space="0" w:color="auto"/>
                        <w:bottom w:val="none" w:sz="0" w:space="0" w:color="auto"/>
                        <w:right w:val="none" w:sz="0" w:space="0" w:color="auto"/>
                      </w:divBdr>
                    </w:div>
                  </w:divsChild>
                </w:div>
                <w:div w:id="834222442">
                  <w:marLeft w:val="0"/>
                  <w:marRight w:val="0"/>
                  <w:marTop w:val="0"/>
                  <w:marBottom w:val="0"/>
                  <w:divBdr>
                    <w:top w:val="none" w:sz="0" w:space="0" w:color="auto"/>
                    <w:left w:val="none" w:sz="0" w:space="0" w:color="auto"/>
                    <w:bottom w:val="none" w:sz="0" w:space="0" w:color="auto"/>
                    <w:right w:val="none" w:sz="0" w:space="0" w:color="auto"/>
                  </w:divBdr>
                  <w:divsChild>
                    <w:div w:id="2136948848">
                      <w:marLeft w:val="0"/>
                      <w:marRight w:val="0"/>
                      <w:marTop w:val="0"/>
                      <w:marBottom w:val="0"/>
                      <w:divBdr>
                        <w:top w:val="none" w:sz="0" w:space="0" w:color="auto"/>
                        <w:left w:val="none" w:sz="0" w:space="0" w:color="auto"/>
                        <w:bottom w:val="none" w:sz="0" w:space="0" w:color="auto"/>
                        <w:right w:val="none" w:sz="0" w:space="0" w:color="auto"/>
                      </w:divBdr>
                    </w:div>
                  </w:divsChild>
                </w:div>
                <w:div w:id="842740618">
                  <w:marLeft w:val="0"/>
                  <w:marRight w:val="0"/>
                  <w:marTop w:val="0"/>
                  <w:marBottom w:val="0"/>
                  <w:divBdr>
                    <w:top w:val="none" w:sz="0" w:space="0" w:color="auto"/>
                    <w:left w:val="none" w:sz="0" w:space="0" w:color="auto"/>
                    <w:bottom w:val="none" w:sz="0" w:space="0" w:color="auto"/>
                    <w:right w:val="none" w:sz="0" w:space="0" w:color="auto"/>
                  </w:divBdr>
                  <w:divsChild>
                    <w:div w:id="511605323">
                      <w:marLeft w:val="0"/>
                      <w:marRight w:val="0"/>
                      <w:marTop w:val="0"/>
                      <w:marBottom w:val="0"/>
                      <w:divBdr>
                        <w:top w:val="none" w:sz="0" w:space="0" w:color="auto"/>
                        <w:left w:val="none" w:sz="0" w:space="0" w:color="auto"/>
                        <w:bottom w:val="none" w:sz="0" w:space="0" w:color="auto"/>
                        <w:right w:val="none" w:sz="0" w:space="0" w:color="auto"/>
                      </w:divBdr>
                    </w:div>
                  </w:divsChild>
                </w:div>
                <w:div w:id="930747228">
                  <w:marLeft w:val="0"/>
                  <w:marRight w:val="0"/>
                  <w:marTop w:val="0"/>
                  <w:marBottom w:val="0"/>
                  <w:divBdr>
                    <w:top w:val="none" w:sz="0" w:space="0" w:color="auto"/>
                    <w:left w:val="none" w:sz="0" w:space="0" w:color="auto"/>
                    <w:bottom w:val="none" w:sz="0" w:space="0" w:color="auto"/>
                    <w:right w:val="none" w:sz="0" w:space="0" w:color="auto"/>
                  </w:divBdr>
                  <w:divsChild>
                    <w:div w:id="517735162">
                      <w:marLeft w:val="0"/>
                      <w:marRight w:val="0"/>
                      <w:marTop w:val="0"/>
                      <w:marBottom w:val="0"/>
                      <w:divBdr>
                        <w:top w:val="none" w:sz="0" w:space="0" w:color="auto"/>
                        <w:left w:val="none" w:sz="0" w:space="0" w:color="auto"/>
                        <w:bottom w:val="none" w:sz="0" w:space="0" w:color="auto"/>
                        <w:right w:val="none" w:sz="0" w:space="0" w:color="auto"/>
                      </w:divBdr>
                    </w:div>
                  </w:divsChild>
                </w:div>
                <w:div w:id="946892011">
                  <w:marLeft w:val="0"/>
                  <w:marRight w:val="0"/>
                  <w:marTop w:val="0"/>
                  <w:marBottom w:val="0"/>
                  <w:divBdr>
                    <w:top w:val="none" w:sz="0" w:space="0" w:color="auto"/>
                    <w:left w:val="none" w:sz="0" w:space="0" w:color="auto"/>
                    <w:bottom w:val="none" w:sz="0" w:space="0" w:color="auto"/>
                    <w:right w:val="none" w:sz="0" w:space="0" w:color="auto"/>
                  </w:divBdr>
                  <w:divsChild>
                    <w:div w:id="223225987">
                      <w:marLeft w:val="0"/>
                      <w:marRight w:val="0"/>
                      <w:marTop w:val="0"/>
                      <w:marBottom w:val="0"/>
                      <w:divBdr>
                        <w:top w:val="none" w:sz="0" w:space="0" w:color="auto"/>
                        <w:left w:val="none" w:sz="0" w:space="0" w:color="auto"/>
                        <w:bottom w:val="none" w:sz="0" w:space="0" w:color="auto"/>
                        <w:right w:val="none" w:sz="0" w:space="0" w:color="auto"/>
                      </w:divBdr>
                    </w:div>
                  </w:divsChild>
                </w:div>
                <w:div w:id="1003629204">
                  <w:marLeft w:val="0"/>
                  <w:marRight w:val="0"/>
                  <w:marTop w:val="0"/>
                  <w:marBottom w:val="0"/>
                  <w:divBdr>
                    <w:top w:val="none" w:sz="0" w:space="0" w:color="auto"/>
                    <w:left w:val="none" w:sz="0" w:space="0" w:color="auto"/>
                    <w:bottom w:val="none" w:sz="0" w:space="0" w:color="auto"/>
                    <w:right w:val="none" w:sz="0" w:space="0" w:color="auto"/>
                  </w:divBdr>
                  <w:divsChild>
                    <w:div w:id="783882687">
                      <w:marLeft w:val="0"/>
                      <w:marRight w:val="0"/>
                      <w:marTop w:val="0"/>
                      <w:marBottom w:val="0"/>
                      <w:divBdr>
                        <w:top w:val="none" w:sz="0" w:space="0" w:color="auto"/>
                        <w:left w:val="none" w:sz="0" w:space="0" w:color="auto"/>
                        <w:bottom w:val="none" w:sz="0" w:space="0" w:color="auto"/>
                        <w:right w:val="none" w:sz="0" w:space="0" w:color="auto"/>
                      </w:divBdr>
                    </w:div>
                  </w:divsChild>
                </w:div>
                <w:div w:id="1005673677">
                  <w:marLeft w:val="0"/>
                  <w:marRight w:val="0"/>
                  <w:marTop w:val="0"/>
                  <w:marBottom w:val="0"/>
                  <w:divBdr>
                    <w:top w:val="none" w:sz="0" w:space="0" w:color="auto"/>
                    <w:left w:val="none" w:sz="0" w:space="0" w:color="auto"/>
                    <w:bottom w:val="none" w:sz="0" w:space="0" w:color="auto"/>
                    <w:right w:val="none" w:sz="0" w:space="0" w:color="auto"/>
                  </w:divBdr>
                  <w:divsChild>
                    <w:div w:id="410346371">
                      <w:marLeft w:val="0"/>
                      <w:marRight w:val="0"/>
                      <w:marTop w:val="0"/>
                      <w:marBottom w:val="0"/>
                      <w:divBdr>
                        <w:top w:val="none" w:sz="0" w:space="0" w:color="auto"/>
                        <w:left w:val="none" w:sz="0" w:space="0" w:color="auto"/>
                        <w:bottom w:val="none" w:sz="0" w:space="0" w:color="auto"/>
                        <w:right w:val="none" w:sz="0" w:space="0" w:color="auto"/>
                      </w:divBdr>
                    </w:div>
                  </w:divsChild>
                </w:div>
                <w:div w:id="1016230264">
                  <w:marLeft w:val="0"/>
                  <w:marRight w:val="0"/>
                  <w:marTop w:val="0"/>
                  <w:marBottom w:val="0"/>
                  <w:divBdr>
                    <w:top w:val="none" w:sz="0" w:space="0" w:color="auto"/>
                    <w:left w:val="none" w:sz="0" w:space="0" w:color="auto"/>
                    <w:bottom w:val="none" w:sz="0" w:space="0" w:color="auto"/>
                    <w:right w:val="none" w:sz="0" w:space="0" w:color="auto"/>
                  </w:divBdr>
                  <w:divsChild>
                    <w:div w:id="1384252988">
                      <w:marLeft w:val="0"/>
                      <w:marRight w:val="0"/>
                      <w:marTop w:val="0"/>
                      <w:marBottom w:val="0"/>
                      <w:divBdr>
                        <w:top w:val="none" w:sz="0" w:space="0" w:color="auto"/>
                        <w:left w:val="none" w:sz="0" w:space="0" w:color="auto"/>
                        <w:bottom w:val="none" w:sz="0" w:space="0" w:color="auto"/>
                        <w:right w:val="none" w:sz="0" w:space="0" w:color="auto"/>
                      </w:divBdr>
                    </w:div>
                  </w:divsChild>
                </w:div>
                <w:div w:id="1101876569">
                  <w:marLeft w:val="0"/>
                  <w:marRight w:val="0"/>
                  <w:marTop w:val="0"/>
                  <w:marBottom w:val="0"/>
                  <w:divBdr>
                    <w:top w:val="none" w:sz="0" w:space="0" w:color="auto"/>
                    <w:left w:val="none" w:sz="0" w:space="0" w:color="auto"/>
                    <w:bottom w:val="none" w:sz="0" w:space="0" w:color="auto"/>
                    <w:right w:val="none" w:sz="0" w:space="0" w:color="auto"/>
                  </w:divBdr>
                  <w:divsChild>
                    <w:div w:id="973827775">
                      <w:marLeft w:val="0"/>
                      <w:marRight w:val="0"/>
                      <w:marTop w:val="0"/>
                      <w:marBottom w:val="0"/>
                      <w:divBdr>
                        <w:top w:val="none" w:sz="0" w:space="0" w:color="auto"/>
                        <w:left w:val="none" w:sz="0" w:space="0" w:color="auto"/>
                        <w:bottom w:val="none" w:sz="0" w:space="0" w:color="auto"/>
                        <w:right w:val="none" w:sz="0" w:space="0" w:color="auto"/>
                      </w:divBdr>
                    </w:div>
                  </w:divsChild>
                </w:div>
                <w:div w:id="1104301614">
                  <w:marLeft w:val="0"/>
                  <w:marRight w:val="0"/>
                  <w:marTop w:val="0"/>
                  <w:marBottom w:val="0"/>
                  <w:divBdr>
                    <w:top w:val="none" w:sz="0" w:space="0" w:color="auto"/>
                    <w:left w:val="none" w:sz="0" w:space="0" w:color="auto"/>
                    <w:bottom w:val="none" w:sz="0" w:space="0" w:color="auto"/>
                    <w:right w:val="none" w:sz="0" w:space="0" w:color="auto"/>
                  </w:divBdr>
                  <w:divsChild>
                    <w:div w:id="97139548">
                      <w:marLeft w:val="0"/>
                      <w:marRight w:val="0"/>
                      <w:marTop w:val="0"/>
                      <w:marBottom w:val="0"/>
                      <w:divBdr>
                        <w:top w:val="none" w:sz="0" w:space="0" w:color="auto"/>
                        <w:left w:val="none" w:sz="0" w:space="0" w:color="auto"/>
                        <w:bottom w:val="none" w:sz="0" w:space="0" w:color="auto"/>
                        <w:right w:val="none" w:sz="0" w:space="0" w:color="auto"/>
                      </w:divBdr>
                    </w:div>
                  </w:divsChild>
                </w:div>
                <w:div w:id="1109473493">
                  <w:marLeft w:val="0"/>
                  <w:marRight w:val="0"/>
                  <w:marTop w:val="0"/>
                  <w:marBottom w:val="0"/>
                  <w:divBdr>
                    <w:top w:val="none" w:sz="0" w:space="0" w:color="auto"/>
                    <w:left w:val="none" w:sz="0" w:space="0" w:color="auto"/>
                    <w:bottom w:val="none" w:sz="0" w:space="0" w:color="auto"/>
                    <w:right w:val="none" w:sz="0" w:space="0" w:color="auto"/>
                  </w:divBdr>
                  <w:divsChild>
                    <w:div w:id="624507132">
                      <w:marLeft w:val="0"/>
                      <w:marRight w:val="0"/>
                      <w:marTop w:val="0"/>
                      <w:marBottom w:val="0"/>
                      <w:divBdr>
                        <w:top w:val="none" w:sz="0" w:space="0" w:color="auto"/>
                        <w:left w:val="none" w:sz="0" w:space="0" w:color="auto"/>
                        <w:bottom w:val="none" w:sz="0" w:space="0" w:color="auto"/>
                        <w:right w:val="none" w:sz="0" w:space="0" w:color="auto"/>
                      </w:divBdr>
                    </w:div>
                  </w:divsChild>
                </w:div>
                <w:div w:id="1178934115">
                  <w:marLeft w:val="0"/>
                  <w:marRight w:val="0"/>
                  <w:marTop w:val="0"/>
                  <w:marBottom w:val="0"/>
                  <w:divBdr>
                    <w:top w:val="none" w:sz="0" w:space="0" w:color="auto"/>
                    <w:left w:val="none" w:sz="0" w:space="0" w:color="auto"/>
                    <w:bottom w:val="none" w:sz="0" w:space="0" w:color="auto"/>
                    <w:right w:val="none" w:sz="0" w:space="0" w:color="auto"/>
                  </w:divBdr>
                  <w:divsChild>
                    <w:div w:id="1401949607">
                      <w:marLeft w:val="0"/>
                      <w:marRight w:val="0"/>
                      <w:marTop w:val="0"/>
                      <w:marBottom w:val="0"/>
                      <w:divBdr>
                        <w:top w:val="none" w:sz="0" w:space="0" w:color="auto"/>
                        <w:left w:val="none" w:sz="0" w:space="0" w:color="auto"/>
                        <w:bottom w:val="none" w:sz="0" w:space="0" w:color="auto"/>
                        <w:right w:val="none" w:sz="0" w:space="0" w:color="auto"/>
                      </w:divBdr>
                    </w:div>
                  </w:divsChild>
                </w:div>
                <w:div w:id="1228952638">
                  <w:marLeft w:val="0"/>
                  <w:marRight w:val="0"/>
                  <w:marTop w:val="0"/>
                  <w:marBottom w:val="0"/>
                  <w:divBdr>
                    <w:top w:val="none" w:sz="0" w:space="0" w:color="auto"/>
                    <w:left w:val="none" w:sz="0" w:space="0" w:color="auto"/>
                    <w:bottom w:val="none" w:sz="0" w:space="0" w:color="auto"/>
                    <w:right w:val="none" w:sz="0" w:space="0" w:color="auto"/>
                  </w:divBdr>
                  <w:divsChild>
                    <w:div w:id="737173960">
                      <w:marLeft w:val="0"/>
                      <w:marRight w:val="0"/>
                      <w:marTop w:val="0"/>
                      <w:marBottom w:val="0"/>
                      <w:divBdr>
                        <w:top w:val="none" w:sz="0" w:space="0" w:color="auto"/>
                        <w:left w:val="none" w:sz="0" w:space="0" w:color="auto"/>
                        <w:bottom w:val="none" w:sz="0" w:space="0" w:color="auto"/>
                        <w:right w:val="none" w:sz="0" w:space="0" w:color="auto"/>
                      </w:divBdr>
                    </w:div>
                  </w:divsChild>
                </w:div>
                <w:div w:id="1241789679">
                  <w:marLeft w:val="0"/>
                  <w:marRight w:val="0"/>
                  <w:marTop w:val="0"/>
                  <w:marBottom w:val="0"/>
                  <w:divBdr>
                    <w:top w:val="none" w:sz="0" w:space="0" w:color="auto"/>
                    <w:left w:val="none" w:sz="0" w:space="0" w:color="auto"/>
                    <w:bottom w:val="none" w:sz="0" w:space="0" w:color="auto"/>
                    <w:right w:val="none" w:sz="0" w:space="0" w:color="auto"/>
                  </w:divBdr>
                  <w:divsChild>
                    <w:div w:id="578634135">
                      <w:marLeft w:val="0"/>
                      <w:marRight w:val="0"/>
                      <w:marTop w:val="0"/>
                      <w:marBottom w:val="0"/>
                      <w:divBdr>
                        <w:top w:val="none" w:sz="0" w:space="0" w:color="auto"/>
                        <w:left w:val="none" w:sz="0" w:space="0" w:color="auto"/>
                        <w:bottom w:val="none" w:sz="0" w:space="0" w:color="auto"/>
                        <w:right w:val="none" w:sz="0" w:space="0" w:color="auto"/>
                      </w:divBdr>
                    </w:div>
                  </w:divsChild>
                </w:div>
                <w:div w:id="1275599250">
                  <w:marLeft w:val="0"/>
                  <w:marRight w:val="0"/>
                  <w:marTop w:val="0"/>
                  <w:marBottom w:val="0"/>
                  <w:divBdr>
                    <w:top w:val="none" w:sz="0" w:space="0" w:color="auto"/>
                    <w:left w:val="none" w:sz="0" w:space="0" w:color="auto"/>
                    <w:bottom w:val="none" w:sz="0" w:space="0" w:color="auto"/>
                    <w:right w:val="none" w:sz="0" w:space="0" w:color="auto"/>
                  </w:divBdr>
                  <w:divsChild>
                    <w:div w:id="20907457">
                      <w:marLeft w:val="0"/>
                      <w:marRight w:val="0"/>
                      <w:marTop w:val="0"/>
                      <w:marBottom w:val="0"/>
                      <w:divBdr>
                        <w:top w:val="none" w:sz="0" w:space="0" w:color="auto"/>
                        <w:left w:val="none" w:sz="0" w:space="0" w:color="auto"/>
                        <w:bottom w:val="none" w:sz="0" w:space="0" w:color="auto"/>
                        <w:right w:val="none" w:sz="0" w:space="0" w:color="auto"/>
                      </w:divBdr>
                    </w:div>
                  </w:divsChild>
                </w:div>
                <w:div w:id="1295135672">
                  <w:marLeft w:val="0"/>
                  <w:marRight w:val="0"/>
                  <w:marTop w:val="0"/>
                  <w:marBottom w:val="0"/>
                  <w:divBdr>
                    <w:top w:val="none" w:sz="0" w:space="0" w:color="auto"/>
                    <w:left w:val="none" w:sz="0" w:space="0" w:color="auto"/>
                    <w:bottom w:val="none" w:sz="0" w:space="0" w:color="auto"/>
                    <w:right w:val="none" w:sz="0" w:space="0" w:color="auto"/>
                  </w:divBdr>
                  <w:divsChild>
                    <w:div w:id="2122265115">
                      <w:marLeft w:val="0"/>
                      <w:marRight w:val="0"/>
                      <w:marTop w:val="0"/>
                      <w:marBottom w:val="0"/>
                      <w:divBdr>
                        <w:top w:val="none" w:sz="0" w:space="0" w:color="auto"/>
                        <w:left w:val="none" w:sz="0" w:space="0" w:color="auto"/>
                        <w:bottom w:val="none" w:sz="0" w:space="0" w:color="auto"/>
                        <w:right w:val="none" w:sz="0" w:space="0" w:color="auto"/>
                      </w:divBdr>
                    </w:div>
                  </w:divsChild>
                </w:div>
                <w:div w:id="1297613023">
                  <w:marLeft w:val="0"/>
                  <w:marRight w:val="0"/>
                  <w:marTop w:val="0"/>
                  <w:marBottom w:val="0"/>
                  <w:divBdr>
                    <w:top w:val="none" w:sz="0" w:space="0" w:color="auto"/>
                    <w:left w:val="none" w:sz="0" w:space="0" w:color="auto"/>
                    <w:bottom w:val="none" w:sz="0" w:space="0" w:color="auto"/>
                    <w:right w:val="none" w:sz="0" w:space="0" w:color="auto"/>
                  </w:divBdr>
                  <w:divsChild>
                    <w:div w:id="610015572">
                      <w:marLeft w:val="0"/>
                      <w:marRight w:val="0"/>
                      <w:marTop w:val="0"/>
                      <w:marBottom w:val="0"/>
                      <w:divBdr>
                        <w:top w:val="none" w:sz="0" w:space="0" w:color="auto"/>
                        <w:left w:val="none" w:sz="0" w:space="0" w:color="auto"/>
                        <w:bottom w:val="none" w:sz="0" w:space="0" w:color="auto"/>
                        <w:right w:val="none" w:sz="0" w:space="0" w:color="auto"/>
                      </w:divBdr>
                    </w:div>
                  </w:divsChild>
                </w:div>
                <w:div w:id="1318848027">
                  <w:marLeft w:val="0"/>
                  <w:marRight w:val="0"/>
                  <w:marTop w:val="0"/>
                  <w:marBottom w:val="0"/>
                  <w:divBdr>
                    <w:top w:val="none" w:sz="0" w:space="0" w:color="auto"/>
                    <w:left w:val="none" w:sz="0" w:space="0" w:color="auto"/>
                    <w:bottom w:val="none" w:sz="0" w:space="0" w:color="auto"/>
                    <w:right w:val="none" w:sz="0" w:space="0" w:color="auto"/>
                  </w:divBdr>
                  <w:divsChild>
                    <w:div w:id="1587034281">
                      <w:marLeft w:val="0"/>
                      <w:marRight w:val="0"/>
                      <w:marTop w:val="0"/>
                      <w:marBottom w:val="0"/>
                      <w:divBdr>
                        <w:top w:val="none" w:sz="0" w:space="0" w:color="auto"/>
                        <w:left w:val="none" w:sz="0" w:space="0" w:color="auto"/>
                        <w:bottom w:val="none" w:sz="0" w:space="0" w:color="auto"/>
                        <w:right w:val="none" w:sz="0" w:space="0" w:color="auto"/>
                      </w:divBdr>
                    </w:div>
                  </w:divsChild>
                </w:div>
                <w:div w:id="1319921753">
                  <w:marLeft w:val="0"/>
                  <w:marRight w:val="0"/>
                  <w:marTop w:val="0"/>
                  <w:marBottom w:val="0"/>
                  <w:divBdr>
                    <w:top w:val="none" w:sz="0" w:space="0" w:color="auto"/>
                    <w:left w:val="none" w:sz="0" w:space="0" w:color="auto"/>
                    <w:bottom w:val="none" w:sz="0" w:space="0" w:color="auto"/>
                    <w:right w:val="none" w:sz="0" w:space="0" w:color="auto"/>
                  </w:divBdr>
                  <w:divsChild>
                    <w:div w:id="1188761066">
                      <w:marLeft w:val="0"/>
                      <w:marRight w:val="0"/>
                      <w:marTop w:val="0"/>
                      <w:marBottom w:val="0"/>
                      <w:divBdr>
                        <w:top w:val="none" w:sz="0" w:space="0" w:color="auto"/>
                        <w:left w:val="none" w:sz="0" w:space="0" w:color="auto"/>
                        <w:bottom w:val="none" w:sz="0" w:space="0" w:color="auto"/>
                        <w:right w:val="none" w:sz="0" w:space="0" w:color="auto"/>
                      </w:divBdr>
                    </w:div>
                  </w:divsChild>
                </w:div>
                <w:div w:id="1373119430">
                  <w:marLeft w:val="0"/>
                  <w:marRight w:val="0"/>
                  <w:marTop w:val="0"/>
                  <w:marBottom w:val="0"/>
                  <w:divBdr>
                    <w:top w:val="none" w:sz="0" w:space="0" w:color="auto"/>
                    <w:left w:val="none" w:sz="0" w:space="0" w:color="auto"/>
                    <w:bottom w:val="none" w:sz="0" w:space="0" w:color="auto"/>
                    <w:right w:val="none" w:sz="0" w:space="0" w:color="auto"/>
                  </w:divBdr>
                  <w:divsChild>
                    <w:div w:id="1285965411">
                      <w:marLeft w:val="0"/>
                      <w:marRight w:val="0"/>
                      <w:marTop w:val="0"/>
                      <w:marBottom w:val="0"/>
                      <w:divBdr>
                        <w:top w:val="none" w:sz="0" w:space="0" w:color="auto"/>
                        <w:left w:val="none" w:sz="0" w:space="0" w:color="auto"/>
                        <w:bottom w:val="none" w:sz="0" w:space="0" w:color="auto"/>
                        <w:right w:val="none" w:sz="0" w:space="0" w:color="auto"/>
                      </w:divBdr>
                    </w:div>
                  </w:divsChild>
                </w:div>
                <w:div w:id="1376463572">
                  <w:marLeft w:val="0"/>
                  <w:marRight w:val="0"/>
                  <w:marTop w:val="0"/>
                  <w:marBottom w:val="0"/>
                  <w:divBdr>
                    <w:top w:val="none" w:sz="0" w:space="0" w:color="auto"/>
                    <w:left w:val="none" w:sz="0" w:space="0" w:color="auto"/>
                    <w:bottom w:val="none" w:sz="0" w:space="0" w:color="auto"/>
                    <w:right w:val="none" w:sz="0" w:space="0" w:color="auto"/>
                  </w:divBdr>
                  <w:divsChild>
                    <w:div w:id="273564285">
                      <w:marLeft w:val="0"/>
                      <w:marRight w:val="0"/>
                      <w:marTop w:val="0"/>
                      <w:marBottom w:val="0"/>
                      <w:divBdr>
                        <w:top w:val="none" w:sz="0" w:space="0" w:color="auto"/>
                        <w:left w:val="none" w:sz="0" w:space="0" w:color="auto"/>
                        <w:bottom w:val="none" w:sz="0" w:space="0" w:color="auto"/>
                        <w:right w:val="none" w:sz="0" w:space="0" w:color="auto"/>
                      </w:divBdr>
                    </w:div>
                  </w:divsChild>
                </w:div>
                <w:div w:id="1426685019">
                  <w:marLeft w:val="0"/>
                  <w:marRight w:val="0"/>
                  <w:marTop w:val="0"/>
                  <w:marBottom w:val="0"/>
                  <w:divBdr>
                    <w:top w:val="none" w:sz="0" w:space="0" w:color="auto"/>
                    <w:left w:val="none" w:sz="0" w:space="0" w:color="auto"/>
                    <w:bottom w:val="none" w:sz="0" w:space="0" w:color="auto"/>
                    <w:right w:val="none" w:sz="0" w:space="0" w:color="auto"/>
                  </w:divBdr>
                  <w:divsChild>
                    <w:div w:id="1599870633">
                      <w:marLeft w:val="0"/>
                      <w:marRight w:val="0"/>
                      <w:marTop w:val="0"/>
                      <w:marBottom w:val="0"/>
                      <w:divBdr>
                        <w:top w:val="none" w:sz="0" w:space="0" w:color="auto"/>
                        <w:left w:val="none" w:sz="0" w:space="0" w:color="auto"/>
                        <w:bottom w:val="none" w:sz="0" w:space="0" w:color="auto"/>
                        <w:right w:val="none" w:sz="0" w:space="0" w:color="auto"/>
                      </w:divBdr>
                    </w:div>
                  </w:divsChild>
                </w:div>
                <w:div w:id="1440180357">
                  <w:marLeft w:val="0"/>
                  <w:marRight w:val="0"/>
                  <w:marTop w:val="0"/>
                  <w:marBottom w:val="0"/>
                  <w:divBdr>
                    <w:top w:val="none" w:sz="0" w:space="0" w:color="auto"/>
                    <w:left w:val="none" w:sz="0" w:space="0" w:color="auto"/>
                    <w:bottom w:val="none" w:sz="0" w:space="0" w:color="auto"/>
                    <w:right w:val="none" w:sz="0" w:space="0" w:color="auto"/>
                  </w:divBdr>
                  <w:divsChild>
                    <w:div w:id="1332100496">
                      <w:marLeft w:val="0"/>
                      <w:marRight w:val="0"/>
                      <w:marTop w:val="0"/>
                      <w:marBottom w:val="0"/>
                      <w:divBdr>
                        <w:top w:val="none" w:sz="0" w:space="0" w:color="auto"/>
                        <w:left w:val="none" w:sz="0" w:space="0" w:color="auto"/>
                        <w:bottom w:val="none" w:sz="0" w:space="0" w:color="auto"/>
                        <w:right w:val="none" w:sz="0" w:space="0" w:color="auto"/>
                      </w:divBdr>
                    </w:div>
                  </w:divsChild>
                </w:div>
                <w:div w:id="1443069032">
                  <w:marLeft w:val="0"/>
                  <w:marRight w:val="0"/>
                  <w:marTop w:val="0"/>
                  <w:marBottom w:val="0"/>
                  <w:divBdr>
                    <w:top w:val="none" w:sz="0" w:space="0" w:color="auto"/>
                    <w:left w:val="none" w:sz="0" w:space="0" w:color="auto"/>
                    <w:bottom w:val="none" w:sz="0" w:space="0" w:color="auto"/>
                    <w:right w:val="none" w:sz="0" w:space="0" w:color="auto"/>
                  </w:divBdr>
                  <w:divsChild>
                    <w:div w:id="822240699">
                      <w:marLeft w:val="0"/>
                      <w:marRight w:val="0"/>
                      <w:marTop w:val="0"/>
                      <w:marBottom w:val="0"/>
                      <w:divBdr>
                        <w:top w:val="none" w:sz="0" w:space="0" w:color="auto"/>
                        <w:left w:val="none" w:sz="0" w:space="0" w:color="auto"/>
                        <w:bottom w:val="none" w:sz="0" w:space="0" w:color="auto"/>
                        <w:right w:val="none" w:sz="0" w:space="0" w:color="auto"/>
                      </w:divBdr>
                    </w:div>
                  </w:divsChild>
                </w:div>
                <w:div w:id="1448812480">
                  <w:marLeft w:val="0"/>
                  <w:marRight w:val="0"/>
                  <w:marTop w:val="0"/>
                  <w:marBottom w:val="0"/>
                  <w:divBdr>
                    <w:top w:val="none" w:sz="0" w:space="0" w:color="auto"/>
                    <w:left w:val="none" w:sz="0" w:space="0" w:color="auto"/>
                    <w:bottom w:val="none" w:sz="0" w:space="0" w:color="auto"/>
                    <w:right w:val="none" w:sz="0" w:space="0" w:color="auto"/>
                  </w:divBdr>
                  <w:divsChild>
                    <w:div w:id="651719860">
                      <w:marLeft w:val="0"/>
                      <w:marRight w:val="0"/>
                      <w:marTop w:val="0"/>
                      <w:marBottom w:val="0"/>
                      <w:divBdr>
                        <w:top w:val="none" w:sz="0" w:space="0" w:color="auto"/>
                        <w:left w:val="none" w:sz="0" w:space="0" w:color="auto"/>
                        <w:bottom w:val="none" w:sz="0" w:space="0" w:color="auto"/>
                        <w:right w:val="none" w:sz="0" w:space="0" w:color="auto"/>
                      </w:divBdr>
                    </w:div>
                  </w:divsChild>
                </w:div>
                <w:div w:id="1539586034">
                  <w:marLeft w:val="0"/>
                  <w:marRight w:val="0"/>
                  <w:marTop w:val="0"/>
                  <w:marBottom w:val="0"/>
                  <w:divBdr>
                    <w:top w:val="none" w:sz="0" w:space="0" w:color="auto"/>
                    <w:left w:val="none" w:sz="0" w:space="0" w:color="auto"/>
                    <w:bottom w:val="none" w:sz="0" w:space="0" w:color="auto"/>
                    <w:right w:val="none" w:sz="0" w:space="0" w:color="auto"/>
                  </w:divBdr>
                  <w:divsChild>
                    <w:div w:id="1932009573">
                      <w:marLeft w:val="0"/>
                      <w:marRight w:val="0"/>
                      <w:marTop w:val="0"/>
                      <w:marBottom w:val="0"/>
                      <w:divBdr>
                        <w:top w:val="none" w:sz="0" w:space="0" w:color="auto"/>
                        <w:left w:val="none" w:sz="0" w:space="0" w:color="auto"/>
                        <w:bottom w:val="none" w:sz="0" w:space="0" w:color="auto"/>
                        <w:right w:val="none" w:sz="0" w:space="0" w:color="auto"/>
                      </w:divBdr>
                    </w:div>
                  </w:divsChild>
                </w:div>
                <w:div w:id="1542787129">
                  <w:marLeft w:val="0"/>
                  <w:marRight w:val="0"/>
                  <w:marTop w:val="0"/>
                  <w:marBottom w:val="0"/>
                  <w:divBdr>
                    <w:top w:val="none" w:sz="0" w:space="0" w:color="auto"/>
                    <w:left w:val="none" w:sz="0" w:space="0" w:color="auto"/>
                    <w:bottom w:val="none" w:sz="0" w:space="0" w:color="auto"/>
                    <w:right w:val="none" w:sz="0" w:space="0" w:color="auto"/>
                  </w:divBdr>
                  <w:divsChild>
                    <w:div w:id="874658355">
                      <w:marLeft w:val="0"/>
                      <w:marRight w:val="0"/>
                      <w:marTop w:val="0"/>
                      <w:marBottom w:val="0"/>
                      <w:divBdr>
                        <w:top w:val="none" w:sz="0" w:space="0" w:color="auto"/>
                        <w:left w:val="none" w:sz="0" w:space="0" w:color="auto"/>
                        <w:bottom w:val="none" w:sz="0" w:space="0" w:color="auto"/>
                        <w:right w:val="none" w:sz="0" w:space="0" w:color="auto"/>
                      </w:divBdr>
                    </w:div>
                  </w:divsChild>
                </w:div>
                <w:div w:id="1600673932">
                  <w:marLeft w:val="0"/>
                  <w:marRight w:val="0"/>
                  <w:marTop w:val="0"/>
                  <w:marBottom w:val="0"/>
                  <w:divBdr>
                    <w:top w:val="none" w:sz="0" w:space="0" w:color="auto"/>
                    <w:left w:val="none" w:sz="0" w:space="0" w:color="auto"/>
                    <w:bottom w:val="none" w:sz="0" w:space="0" w:color="auto"/>
                    <w:right w:val="none" w:sz="0" w:space="0" w:color="auto"/>
                  </w:divBdr>
                  <w:divsChild>
                    <w:div w:id="99226811">
                      <w:marLeft w:val="0"/>
                      <w:marRight w:val="0"/>
                      <w:marTop w:val="0"/>
                      <w:marBottom w:val="0"/>
                      <w:divBdr>
                        <w:top w:val="none" w:sz="0" w:space="0" w:color="auto"/>
                        <w:left w:val="none" w:sz="0" w:space="0" w:color="auto"/>
                        <w:bottom w:val="none" w:sz="0" w:space="0" w:color="auto"/>
                        <w:right w:val="none" w:sz="0" w:space="0" w:color="auto"/>
                      </w:divBdr>
                    </w:div>
                  </w:divsChild>
                </w:div>
                <w:div w:id="1689256801">
                  <w:marLeft w:val="0"/>
                  <w:marRight w:val="0"/>
                  <w:marTop w:val="0"/>
                  <w:marBottom w:val="0"/>
                  <w:divBdr>
                    <w:top w:val="none" w:sz="0" w:space="0" w:color="auto"/>
                    <w:left w:val="none" w:sz="0" w:space="0" w:color="auto"/>
                    <w:bottom w:val="none" w:sz="0" w:space="0" w:color="auto"/>
                    <w:right w:val="none" w:sz="0" w:space="0" w:color="auto"/>
                  </w:divBdr>
                  <w:divsChild>
                    <w:div w:id="202376345">
                      <w:marLeft w:val="0"/>
                      <w:marRight w:val="0"/>
                      <w:marTop w:val="0"/>
                      <w:marBottom w:val="0"/>
                      <w:divBdr>
                        <w:top w:val="none" w:sz="0" w:space="0" w:color="auto"/>
                        <w:left w:val="none" w:sz="0" w:space="0" w:color="auto"/>
                        <w:bottom w:val="none" w:sz="0" w:space="0" w:color="auto"/>
                        <w:right w:val="none" w:sz="0" w:space="0" w:color="auto"/>
                      </w:divBdr>
                    </w:div>
                  </w:divsChild>
                </w:div>
                <w:div w:id="1753116639">
                  <w:marLeft w:val="0"/>
                  <w:marRight w:val="0"/>
                  <w:marTop w:val="0"/>
                  <w:marBottom w:val="0"/>
                  <w:divBdr>
                    <w:top w:val="none" w:sz="0" w:space="0" w:color="auto"/>
                    <w:left w:val="none" w:sz="0" w:space="0" w:color="auto"/>
                    <w:bottom w:val="none" w:sz="0" w:space="0" w:color="auto"/>
                    <w:right w:val="none" w:sz="0" w:space="0" w:color="auto"/>
                  </w:divBdr>
                  <w:divsChild>
                    <w:div w:id="182062831">
                      <w:marLeft w:val="0"/>
                      <w:marRight w:val="0"/>
                      <w:marTop w:val="0"/>
                      <w:marBottom w:val="0"/>
                      <w:divBdr>
                        <w:top w:val="none" w:sz="0" w:space="0" w:color="auto"/>
                        <w:left w:val="none" w:sz="0" w:space="0" w:color="auto"/>
                        <w:bottom w:val="none" w:sz="0" w:space="0" w:color="auto"/>
                        <w:right w:val="none" w:sz="0" w:space="0" w:color="auto"/>
                      </w:divBdr>
                    </w:div>
                  </w:divsChild>
                </w:div>
                <w:div w:id="1773282425">
                  <w:marLeft w:val="0"/>
                  <w:marRight w:val="0"/>
                  <w:marTop w:val="0"/>
                  <w:marBottom w:val="0"/>
                  <w:divBdr>
                    <w:top w:val="none" w:sz="0" w:space="0" w:color="auto"/>
                    <w:left w:val="none" w:sz="0" w:space="0" w:color="auto"/>
                    <w:bottom w:val="none" w:sz="0" w:space="0" w:color="auto"/>
                    <w:right w:val="none" w:sz="0" w:space="0" w:color="auto"/>
                  </w:divBdr>
                  <w:divsChild>
                    <w:div w:id="615257946">
                      <w:marLeft w:val="0"/>
                      <w:marRight w:val="0"/>
                      <w:marTop w:val="0"/>
                      <w:marBottom w:val="0"/>
                      <w:divBdr>
                        <w:top w:val="none" w:sz="0" w:space="0" w:color="auto"/>
                        <w:left w:val="none" w:sz="0" w:space="0" w:color="auto"/>
                        <w:bottom w:val="none" w:sz="0" w:space="0" w:color="auto"/>
                        <w:right w:val="none" w:sz="0" w:space="0" w:color="auto"/>
                      </w:divBdr>
                    </w:div>
                  </w:divsChild>
                </w:div>
                <w:div w:id="1783526221">
                  <w:marLeft w:val="0"/>
                  <w:marRight w:val="0"/>
                  <w:marTop w:val="0"/>
                  <w:marBottom w:val="0"/>
                  <w:divBdr>
                    <w:top w:val="none" w:sz="0" w:space="0" w:color="auto"/>
                    <w:left w:val="none" w:sz="0" w:space="0" w:color="auto"/>
                    <w:bottom w:val="none" w:sz="0" w:space="0" w:color="auto"/>
                    <w:right w:val="none" w:sz="0" w:space="0" w:color="auto"/>
                  </w:divBdr>
                  <w:divsChild>
                    <w:div w:id="276955566">
                      <w:marLeft w:val="0"/>
                      <w:marRight w:val="0"/>
                      <w:marTop w:val="0"/>
                      <w:marBottom w:val="0"/>
                      <w:divBdr>
                        <w:top w:val="none" w:sz="0" w:space="0" w:color="auto"/>
                        <w:left w:val="none" w:sz="0" w:space="0" w:color="auto"/>
                        <w:bottom w:val="none" w:sz="0" w:space="0" w:color="auto"/>
                        <w:right w:val="none" w:sz="0" w:space="0" w:color="auto"/>
                      </w:divBdr>
                    </w:div>
                  </w:divsChild>
                </w:div>
                <w:div w:id="1842548738">
                  <w:marLeft w:val="0"/>
                  <w:marRight w:val="0"/>
                  <w:marTop w:val="0"/>
                  <w:marBottom w:val="0"/>
                  <w:divBdr>
                    <w:top w:val="none" w:sz="0" w:space="0" w:color="auto"/>
                    <w:left w:val="none" w:sz="0" w:space="0" w:color="auto"/>
                    <w:bottom w:val="none" w:sz="0" w:space="0" w:color="auto"/>
                    <w:right w:val="none" w:sz="0" w:space="0" w:color="auto"/>
                  </w:divBdr>
                  <w:divsChild>
                    <w:div w:id="1804272399">
                      <w:marLeft w:val="0"/>
                      <w:marRight w:val="0"/>
                      <w:marTop w:val="0"/>
                      <w:marBottom w:val="0"/>
                      <w:divBdr>
                        <w:top w:val="none" w:sz="0" w:space="0" w:color="auto"/>
                        <w:left w:val="none" w:sz="0" w:space="0" w:color="auto"/>
                        <w:bottom w:val="none" w:sz="0" w:space="0" w:color="auto"/>
                        <w:right w:val="none" w:sz="0" w:space="0" w:color="auto"/>
                      </w:divBdr>
                    </w:div>
                  </w:divsChild>
                </w:div>
                <w:div w:id="1842743764">
                  <w:marLeft w:val="0"/>
                  <w:marRight w:val="0"/>
                  <w:marTop w:val="0"/>
                  <w:marBottom w:val="0"/>
                  <w:divBdr>
                    <w:top w:val="none" w:sz="0" w:space="0" w:color="auto"/>
                    <w:left w:val="none" w:sz="0" w:space="0" w:color="auto"/>
                    <w:bottom w:val="none" w:sz="0" w:space="0" w:color="auto"/>
                    <w:right w:val="none" w:sz="0" w:space="0" w:color="auto"/>
                  </w:divBdr>
                  <w:divsChild>
                    <w:div w:id="1710299047">
                      <w:marLeft w:val="0"/>
                      <w:marRight w:val="0"/>
                      <w:marTop w:val="0"/>
                      <w:marBottom w:val="0"/>
                      <w:divBdr>
                        <w:top w:val="none" w:sz="0" w:space="0" w:color="auto"/>
                        <w:left w:val="none" w:sz="0" w:space="0" w:color="auto"/>
                        <w:bottom w:val="none" w:sz="0" w:space="0" w:color="auto"/>
                        <w:right w:val="none" w:sz="0" w:space="0" w:color="auto"/>
                      </w:divBdr>
                    </w:div>
                  </w:divsChild>
                </w:div>
                <w:div w:id="1852068938">
                  <w:marLeft w:val="0"/>
                  <w:marRight w:val="0"/>
                  <w:marTop w:val="0"/>
                  <w:marBottom w:val="0"/>
                  <w:divBdr>
                    <w:top w:val="none" w:sz="0" w:space="0" w:color="auto"/>
                    <w:left w:val="none" w:sz="0" w:space="0" w:color="auto"/>
                    <w:bottom w:val="none" w:sz="0" w:space="0" w:color="auto"/>
                    <w:right w:val="none" w:sz="0" w:space="0" w:color="auto"/>
                  </w:divBdr>
                  <w:divsChild>
                    <w:div w:id="187840342">
                      <w:marLeft w:val="0"/>
                      <w:marRight w:val="0"/>
                      <w:marTop w:val="0"/>
                      <w:marBottom w:val="0"/>
                      <w:divBdr>
                        <w:top w:val="none" w:sz="0" w:space="0" w:color="auto"/>
                        <w:left w:val="none" w:sz="0" w:space="0" w:color="auto"/>
                        <w:bottom w:val="none" w:sz="0" w:space="0" w:color="auto"/>
                        <w:right w:val="none" w:sz="0" w:space="0" w:color="auto"/>
                      </w:divBdr>
                    </w:div>
                  </w:divsChild>
                </w:div>
                <w:div w:id="1853908271">
                  <w:marLeft w:val="0"/>
                  <w:marRight w:val="0"/>
                  <w:marTop w:val="0"/>
                  <w:marBottom w:val="0"/>
                  <w:divBdr>
                    <w:top w:val="none" w:sz="0" w:space="0" w:color="auto"/>
                    <w:left w:val="none" w:sz="0" w:space="0" w:color="auto"/>
                    <w:bottom w:val="none" w:sz="0" w:space="0" w:color="auto"/>
                    <w:right w:val="none" w:sz="0" w:space="0" w:color="auto"/>
                  </w:divBdr>
                  <w:divsChild>
                    <w:div w:id="1024404276">
                      <w:marLeft w:val="0"/>
                      <w:marRight w:val="0"/>
                      <w:marTop w:val="0"/>
                      <w:marBottom w:val="0"/>
                      <w:divBdr>
                        <w:top w:val="none" w:sz="0" w:space="0" w:color="auto"/>
                        <w:left w:val="none" w:sz="0" w:space="0" w:color="auto"/>
                        <w:bottom w:val="none" w:sz="0" w:space="0" w:color="auto"/>
                        <w:right w:val="none" w:sz="0" w:space="0" w:color="auto"/>
                      </w:divBdr>
                    </w:div>
                  </w:divsChild>
                </w:div>
                <w:div w:id="1873883301">
                  <w:marLeft w:val="0"/>
                  <w:marRight w:val="0"/>
                  <w:marTop w:val="0"/>
                  <w:marBottom w:val="0"/>
                  <w:divBdr>
                    <w:top w:val="none" w:sz="0" w:space="0" w:color="auto"/>
                    <w:left w:val="none" w:sz="0" w:space="0" w:color="auto"/>
                    <w:bottom w:val="none" w:sz="0" w:space="0" w:color="auto"/>
                    <w:right w:val="none" w:sz="0" w:space="0" w:color="auto"/>
                  </w:divBdr>
                  <w:divsChild>
                    <w:div w:id="1620602157">
                      <w:marLeft w:val="0"/>
                      <w:marRight w:val="0"/>
                      <w:marTop w:val="0"/>
                      <w:marBottom w:val="0"/>
                      <w:divBdr>
                        <w:top w:val="none" w:sz="0" w:space="0" w:color="auto"/>
                        <w:left w:val="none" w:sz="0" w:space="0" w:color="auto"/>
                        <w:bottom w:val="none" w:sz="0" w:space="0" w:color="auto"/>
                        <w:right w:val="none" w:sz="0" w:space="0" w:color="auto"/>
                      </w:divBdr>
                    </w:div>
                  </w:divsChild>
                </w:div>
                <w:div w:id="1879510968">
                  <w:marLeft w:val="0"/>
                  <w:marRight w:val="0"/>
                  <w:marTop w:val="0"/>
                  <w:marBottom w:val="0"/>
                  <w:divBdr>
                    <w:top w:val="none" w:sz="0" w:space="0" w:color="auto"/>
                    <w:left w:val="none" w:sz="0" w:space="0" w:color="auto"/>
                    <w:bottom w:val="none" w:sz="0" w:space="0" w:color="auto"/>
                    <w:right w:val="none" w:sz="0" w:space="0" w:color="auto"/>
                  </w:divBdr>
                  <w:divsChild>
                    <w:div w:id="711149032">
                      <w:marLeft w:val="0"/>
                      <w:marRight w:val="0"/>
                      <w:marTop w:val="0"/>
                      <w:marBottom w:val="0"/>
                      <w:divBdr>
                        <w:top w:val="none" w:sz="0" w:space="0" w:color="auto"/>
                        <w:left w:val="none" w:sz="0" w:space="0" w:color="auto"/>
                        <w:bottom w:val="none" w:sz="0" w:space="0" w:color="auto"/>
                        <w:right w:val="none" w:sz="0" w:space="0" w:color="auto"/>
                      </w:divBdr>
                    </w:div>
                  </w:divsChild>
                </w:div>
                <w:div w:id="1885749030">
                  <w:marLeft w:val="0"/>
                  <w:marRight w:val="0"/>
                  <w:marTop w:val="0"/>
                  <w:marBottom w:val="0"/>
                  <w:divBdr>
                    <w:top w:val="none" w:sz="0" w:space="0" w:color="auto"/>
                    <w:left w:val="none" w:sz="0" w:space="0" w:color="auto"/>
                    <w:bottom w:val="none" w:sz="0" w:space="0" w:color="auto"/>
                    <w:right w:val="none" w:sz="0" w:space="0" w:color="auto"/>
                  </w:divBdr>
                  <w:divsChild>
                    <w:div w:id="2125273529">
                      <w:marLeft w:val="0"/>
                      <w:marRight w:val="0"/>
                      <w:marTop w:val="0"/>
                      <w:marBottom w:val="0"/>
                      <w:divBdr>
                        <w:top w:val="none" w:sz="0" w:space="0" w:color="auto"/>
                        <w:left w:val="none" w:sz="0" w:space="0" w:color="auto"/>
                        <w:bottom w:val="none" w:sz="0" w:space="0" w:color="auto"/>
                        <w:right w:val="none" w:sz="0" w:space="0" w:color="auto"/>
                      </w:divBdr>
                    </w:div>
                  </w:divsChild>
                </w:div>
                <w:div w:id="1889298556">
                  <w:marLeft w:val="0"/>
                  <w:marRight w:val="0"/>
                  <w:marTop w:val="0"/>
                  <w:marBottom w:val="0"/>
                  <w:divBdr>
                    <w:top w:val="none" w:sz="0" w:space="0" w:color="auto"/>
                    <w:left w:val="none" w:sz="0" w:space="0" w:color="auto"/>
                    <w:bottom w:val="none" w:sz="0" w:space="0" w:color="auto"/>
                    <w:right w:val="none" w:sz="0" w:space="0" w:color="auto"/>
                  </w:divBdr>
                  <w:divsChild>
                    <w:div w:id="1514876043">
                      <w:marLeft w:val="0"/>
                      <w:marRight w:val="0"/>
                      <w:marTop w:val="0"/>
                      <w:marBottom w:val="0"/>
                      <w:divBdr>
                        <w:top w:val="none" w:sz="0" w:space="0" w:color="auto"/>
                        <w:left w:val="none" w:sz="0" w:space="0" w:color="auto"/>
                        <w:bottom w:val="none" w:sz="0" w:space="0" w:color="auto"/>
                        <w:right w:val="none" w:sz="0" w:space="0" w:color="auto"/>
                      </w:divBdr>
                    </w:div>
                  </w:divsChild>
                </w:div>
                <w:div w:id="1949121507">
                  <w:marLeft w:val="0"/>
                  <w:marRight w:val="0"/>
                  <w:marTop w:val="0"/>
                  <w:marBottom w:val="0"/>
                  <w:divBdr>
                    <w:top w:val="none" w:sz="0" w:space="0" w:color="auto"/>
                    <w:left w:val="none" w:sz="0" w:space="0" w:color="auto"/>
                    <w:bottom w:val="none" w:sz="0" w:space="0" w:color="auto"/>
                    <w:right w:val="none" w:sz="0" w:space="0" w:color="auto"/>
                  </w:divBdr>
                  <w:divsChild>
                    <w:div w:id="566843384">
                      <w:marLeft w:val="0"/>
                      <w:marRight w:val="0"/>
                      <w:marTop w:val="0"/>
                      <w:marBottom w:val="0"/>
                      <w:divBdr>
                        <w:top w:val="none" w:sz="0" w:space="0" w:color="auto"/>
                        <w:left w:val="none" w:sz="0" w:space="0" w:color="auto"/>
                        <w:bottom w:val="none" w:sz="0" w:space="0" w:color="auto"/>
                        <w:right w:val="none" w:sz="0" w:space="0" w:color="auto"/>
                      </w:divBdr>
                    </w:div>
                  </w:divsChild>
                </w:div>
                <w:div w:id="1973093041">
                  <w:marLeft w:val="0"/>
                  <w:marRight w:val="0"/>
                  <w:marTop w:val="0"/>
                  <w:marBottom w:val="0"/>
                  <w:divBdr>
                    <w:top w:val="none" w:sz="0" w:space="0" w:color="auto"/>
                    <w:left w:val="none" w:sz="0" w:space="0" w:color="auto"/>
                    <w:bottom w:val="none" w:sz="0" w:space="0" w:color="auto"/>
                    <w:right w:val="none" w:sz="0" w:space="0" w:color="auto"/>
                  </w:divBdr>
                  <w:divsChild>
                    <w:div w:id="764886127">
                      <w:marLeft w:val="0"/>
                      <w:marRight w:val="0"/>
                      <w:marTop w:val="0"/>
                      <w:marBottom w:val="0"/>
                      <w:divBdr>
                        <w:top w:val="none" w:sz="0" w:space="0" w:color="auto"/>
                        <w:left w:val="none" w:sz="0" w:space="0" w:color="auto"/>
                        <w:bottom w:val="none" w:sz="0" w:space="0" w:color="auto"/>
                        <w:right w:val="none" w:sz="0" w:space="0" w:color="auto"/>
                      </w:divBdr>
                    </w:div>
                  </w:divsChild>
                </w:div>
                <w:div w:id="2063745241">
                  <w:marLeft w:val="0"/>
                  <w:marRight w:val="0"/>
                  <w:marTop w:val="0"/>
                  <w:marBottom w:val="0"/>
                  <w:divBdr>
                    <w:top w:val="none" w:sz="0" w:space="0" w:color="auto"/>
                    <w:left w:val="none" w:sz="0" w:space="0" w:color="auto"/>
                    <w:bottom w:val="none" w:sz="0" w:space="0" w:color="auto"/>
                    <w:right w:val="none" w:sz="0" w:space="0" w:color="auto"/>
                  </w:divBdr>
                  <w:divsChild>
                    <w:div w:id="845897297">
                      <w:marLeft w:val="0"/>
                      <w:marRight w:val="0"/>
                      <w:marTop w:val="0"/>
                      <w:marBottom w:val="0"/>
                      <w:divBdr>
                        <w:top w:val="none" w:sz="0" w:space="0" w:color="auto"/>
                        <w:left w:val="none" w:sz="0" w:space="0" w:color="auto"/>
                        <w:bottom w:val="none" w:sz="0" w:space="0" w:color="auto"/>
                        <w:right w:val="none" w:sz="0" w:space="0" w:color="auto"/>
                      </w:divBdr>
                    </w:div>
                  </w:divsChild>
                </w:div>
                <w:div w:id="2094205670">
                  <w:marLeft w:val="0"/>
                  <w:marRight w:val="0"/>
                  <w:marTop w:val="0"/>
                  <w:marBottom w:val="0"/>
                  <w:divBdr>
                    <w:top w:val="none" w:sz="0" w:space="0" w:color="auto"/>
                    <w:left w:val="none" w:sz="0" w:space="0" w:color="auto"/>
                    <w:bottom w:val="none" w:sz="0" w:space="0" w:color="auto"/>
                    <w:right w:val="none" w:sz="0" w:space="0" w:color="auto"/>
                  </w:divBdr>
                  <w:divsChild>
                    <w:div w:id="76754590">
                      <w:marLeft w:val="0"/>
                      <w:marRight w:val="0"/>
                      <w:marTop w:val="0"/>
                      <w:marBottom w:val="0"/>
                      <w:divBdr>
                        <w:top w:val="none" w:sz="0" w:space="0" w:color="auto"/>
                        <w:left w:val="none" w:sz="0" w:space="0" w:color="auto"/>
                        <w:bottom w:val="none" w:sz="0" w:space="0" w:color="auto"/>
                        <w:right w:val="none" w:sz="0" w:space="0" w:color="auto"/>
                      </w:divBdr>
                    </w:div>
                  </w:divsChild>
                </w:div>
                <w:div w:id="2096247569">
                  <w:marLeft w:val="0"/>
                  <w:marRight w:val="0"/>
                  <w:marTop w:val="0"/>
                  <w:marBottom w:val="0"/>
                  <w:divBdr>
                    <w:top w:val="none" w:sz="0" w:space="0" w:color="auto"/>
                    <w:left w:val="none" w:sz="0" w:space="0" w:color="auto"/>
                    <w:bottom w:val="none" w:sz="0" w:space="0" w:color="auto"/>
                    <w:right w:val="none" w:sz="0" w:space="0" w:color="auto"/>
                  </w:divBdr>
                  <w:divsChild>
                    <w:div w:id="1823158022">
                      <w:marLeft w:val="0"/>
                      <w:marRight w:val="0"/>
                      <w:marTop w:val="0"/>
                      <w:marBottom w:val="0"/>
                      <w:divBdr>
                        <w:top w:val="none" w:sz="0" w:space="0" w:color="auto"/>
                        <w:left w:val="none" w:sz="0" w:space="0" w:color="auto"/>
                        <w:bottom w:val="none" w:sz="0" w:space="0" w:color="auto"/>
                        <w:right w:val="none" w:sz="0" w:space="0" w:color="auto"/>
                      </w:divBdr>
                    </w:div>
                  </w:divsChild>
                </w:div>
                <w:div w:id="2102095874">
                  <w:marLeft w:val="0"/>
                  <w:marRight w:val="0"/>
                  <w:marTop w:val="0"/>
                  <w:marBottom w:val="0"/>
                  <w:divBdr>
                    <w:top w:val="none" w:sz="0" w:space="0" w:color="auto"/>
                    <w:left w:val="none" w:sz="0" w:space="0" w:color="auto"/>
                    <w:bottom w:val="none" w:sz="0" w:space="0" w:color="auto"/>
                    <w:right w:val="none" w:sz="0" w:space="0" w:color="auto"/>
                  </w:divBdr>
                  <w:divsChild>
                    <w:div w:id="937296469">
                      <w:marLeft w:val="0"/>
                      <w:marRight w:val="0"/>
                      <w:marTop w:val="0"/>
                      <w:marBottom w:val="0"/>
                      <w:divBdr>
                        <w:top w:val="none" w:sz="0" w:space="0" w:color="auto"/>
                        <w:left w:val="none" w:sz="0" w:space="0" w:color="auto"/>
                        <w:bottom w:val="none" w:sz="0" w:space="0" w:color="auto"/>
                        <w:right w:val="none" w:sz="0" w:space="0" w:color="auto"/>
                      </w:divBdr>
                    </w:div>
                  </w:divsChild>
                </w:div>
                <w:div w:id="2126340303">
                  <w:marLeft w:val="0"/>
                  <w:marRight w:val="0"/>
                  <w:marTop w:val="0"/>
                  <w:marBottom w:val="0"/>
                  <w:divBdr>
                    <w:top w:val="none" w:sz="0" w:space="0" w:color="auto"/>
                    <w:left w:val="none" w:sz="0" w:space="0" w:color="auto"/>
                    <w:bottom w:val="none" w:sz="0" w:space="0" w:color="auto"/>
                    <w:right w:val="none" w:sz="0" w:space="0" w:color="auto"/>
                  </w:divBdr>
                  <w:divsChild>
                    <w:div w:id="280190826">
                      <w:marLeft w:val="0"/>
                      <w:marRight w:val="0"/>
                      <w:marTop w:val="0"/>
                      <w:marBottom w:val="0"/>
                      <w:divBdr>
                        <w:top w:val="none" w:sz="0" w:space="0" w:color="auto"/>
                        <w:left w:val="none" w:sz="0" w:space="0" w:color="auto"/>
                        <w:bottom w:val="none" w:sz="0" w:space="0" w:color="auto"/>
                        <w:right w:val="none" w:sz="0" w:space="0" w:color="auto"/>
                      </w:divBdr>
                    </w:div>
                  </w:divsChild>
                </w:div>
                <w:div w:id="2133206644">
                  <w:marLeft w:val="0"/>
                  <w:marRight w:val="0"/>
                  <w:marTop w:val="0"/>
                  <w:marBottom w:val="0"/>
                  <w:divBdr>
                    <w:top w:val="none" w:sz="0" w:space="0" w:color="auto"/>
                    <w:left w:val="none" w:sz="0" w:space="0" w:color="auto"/>
                    <w:bottom w:val="none" w:sz="0" w:space="0" w:color="auto"/>
                    <w:right w:val="none" w:sz="0" w:space="0" w:color="auto"/>
                  </w:divBdr>
                  <w:divsChild>
                    <w:div w:id="1247954158">
                      <w:marLeft w:val="0"/>
                      <w:marRight w:val="0"/>
                      <w:marTop w:val="0"/>
                      <w:marBottom w:val="0"/>
                      <w:divBdr>
                        <w:top w:val="none" w:sz="0" w:space="0" w:color="auto"/>
                        <w:left w:val="none" w:sz="0" w:space="0" w:color="auto"/>
                        <w:bottom w:val="none" w:sz="0" w:space="0" w:color="auto"/>
                        <w:right w:val="none" w:sz="0" w:space="0" w:color="auto"/>
                      </w:divBdr>
                    </w:div>
                  </w:divsChild>
                </w:div>
                <w:div w:id="2134206086">
                  <w:marLeft w:val="0"/>
                  <w:marRight w:val="0"/>
                  <w:marTop w:val="0"/>
                  <w:marBottom w:val="0"/>
                  <w:divBdr>
                    <w:top w:val="none" w:sz="0" w:space="0" w:color="auto"/>
                    <w:left w:val="none" w:sz="0" w:space="0" w:color="auto"/>
                    <w:bottom w:val="none" w:sz="0" w:space="0" w:color="auto"/>
                    <w:right w:val="none" w:sz="0" w:space="0" w:color="auto"/>
                  </w:divBdr>
                  <w:divsChild>
                    <w:div w:id="1735931914">
                      <w:marLeft w:val="0"/>
                      <w:marRight w:val="0"/>
                      <w:marTop w:val="0"/>
                      <w:marBottom w:val="0"/>
                      <w:divBdr>
                        <w:top w:val="none" w:sz="0" w:space="0" w:color="auto"/>
                        <w:left w:val="none" w:sz="0" w:space="0" w:color="auto"/>
                        <w:bottom w:val="none" w:sz="0" w:space="0" w:color="auto"/>
                        <w:right w:val="none" w:sz="0" w:space="0" w:color="auto"/>
                      </w:divBdr>
                    </w:div>
                  </w:divsChild>
                </w:div>
                <w:div w:id="2138840379">
                  <w:marLeft w:val="0"/>
                  <w:marRight w:val="0"/>
                  <w:marTop w:val="0"/>
                  <w:marBottom w:val="0"/>
                  <w:divBdr>
                    <w:top w:val="none" w:sz="0" w:space="0" w:color="auto"/>
                    <w:left w:val="none" w:sz="0" w:space="0" w:color="auto"/>
                    <w:bottom w:val="none" w:sz="0" w:space="0" w:color="auto"/>
                    <w:right w:val="none" w:sz="0" w:space="0" w:color="auto"/>
                  </w:divBdr>
                  <w:divsChild>
                    <w:div w:id="537086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105551">
          <w:marLeft w:val="0"/>
          <w:marRight w:val="0"/>
          <w:marTop w:val="0"/>
          <w:marBottom w:val="0"/>
          <w:divBdr>
            <w:top w:val="none" w:sz="0" w:space="0" w:color="auto"/>
            <w:left w:val="none" w:sz="0" w:space="0" w:color="auto"/>
            <w:bottom w:val="none" w:sz="0" w:space="0" w:color="auto"/>
            <w:right w:val="none" w:sz="0" w:space="0" w:color="auto"/>
          </w:divBdr>
        </w:div>
        <w:div w:id="1259564834">
          <w:marLeft w:val="0"/>
          <w:marRight w:val="0"/>
          <w:marTop w:val="0"/>
          <w:marBottom w:val="0"/>
          <w:divBdr>
            <w:top w:val="none" w:sz="0" w:space="0" w:color="auto"/>
            <w:left w:val="none" w:sz="0" w:space="0" w:color="auto"/>
            <w:bottom w:val="none" w:sz="0" w:space="0" w:color="auto"/>
            <w:right w:val="none" w:sz="0" w:space="0" w:color="auto"/>
          </w:divBdr>
          <w:divsChild>
            <w:div w:id="1560747142">
              <w:marLeft w:val="0"/>
              <w:marRight w:val="0"/>
              <w:marTop w:val="0"/>
              <w:marBottom w:val="0"/>
              <w:divBdr>
                <w:top w:val="none" w:sz="0" w:space="0" w:color="auto"/>
                <w:left w:val="none" w:sz="0" w:space="0" w:color="auto"/>
                <w:bottom w:val="none" w:sz="0" w:space="0" w:color="auto"/>
                <w:right w:val="none" w:sz="0" w:space="0" w:color="auto"/>
              </w:divBdr>
            </w:div>
          </w:divsChild>
        </w:div>
        <w:div w:id="1746994270">
          <w:marLeft w:val="0"/>
          <w:marRight w:val="0"/>
          <w:marTop w:val="0"/>
          <w:marBottom w:val="0"/>
          <w:divBdr>
            <w:top w:val="none" w:sz="0" w:space="0" w:color="auto"/>
            <w:left w:val="none" w:sz="0" w:space="0" w:color="auto"/>
            <w:bottom w:val="none" w:sz="0" w:space="0" w:color="auto"/>
            <w:right w:val="none" w:sz="0" w:space="0" w:color="auto"/>
          </w:divBdr>
          <w:divsChild>
            <w:div w:id="771050450">
              <w:marLeft w:val="0"/>
              <w:marRight w:val="0"/>
              <w:marTop w:val="0"/>
              <w:marBottom w:val="0"/>
              <w:divBdr>
                <w:top w:val="none" w:sz="0" w:space="0" w:color="auto"/>
                <w:left w:val="none" w:sz="0" w:space="0" w:color="auto"/>
                <w:bottom w:val="none" w:sz="0" w:space="0" w:color="auto"/>
                <w:right w:val="none" w:sz="0" w:space="0" w:color="auto"/>
              </w:divBdr>
            </w:div>
          </w:divsChild>
        </w:div>
        <w:div w:id="2138598202">
          <w:marLeft w:val="0"/>
          <w:marRight w:val="0"/>
          <w:marTop w:val="0"/>
          <w:marBottom w:val="0"/>
          <w:divBdr>
            <w:top w:val="none" w:sz="0" w:space="0" w:color="auto"/>
            <w:left w:val="none" w:sz="0" w:space="0" w:color="auto"/>
            <w:bottom w:val="none" w:sz="0" w:space="0" w:color="auto"/>
            <w:right w:val="none" w:sz="0" w:space="0" w:color="auto"/>
          </w:divBdr>
          <w:divsChild>
            <w:div w:id="467479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customXml/itemProps3.xml><?xml version="1.0" encoding="utf-8"?>
<ds:datastoreItem xmlns:ds="http://schemas.openxmlformats.org/officeDocument/2006/customXml" ds:itemID="{3784FC4C-320D-4058-8D01-E6ABB6356F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EDBC91-EB7B-42BD-9E3A-1DA58F735ADA}">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57</TotalTime>
  <Pages>3</Pages>
  <Words>5585</Words>
  <Characters>3185</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8753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Plieniūtė</dc:creator>
  <cp:keywords/>
  <dc:description/>
  <cp:lastModifiedBy>Svetlana Starinskaja</cp:lastModifiedBy>
  <cp:revision>28</cp:revision>
  <dcterms:created xsi:type="dcterms:W3CDTF">2024-12-15T08:12:00Z</dcterms:created>
  <dcterms:modified xsi:type="dcterms:W3CDTF">2024-12-17T13:27:00Z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